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4C" w:rsidRPr="00BD6613" w:rsidRDefault="00BD6613" w:rsidP="009C3B4C">
      <w:pPr>
        <w:rPr>
          <w:noProof/>
        </w:rPr>
      </w:pPr>
      <w:r w:rsidRPr="00BD6613">
        <w:rPr>
          <w:noProof/>
        </w:rPr>
        <w:drawing>
          <wp:inline distT="0" distB="0" distL="0" distR="0">
            <wp:extent cx="5943600" cy="852170"/>
            <wp:effectExtent l="0" t="0" r="0" b="5080"/>
            <wp:docPr id="372216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4C" w:rsidRPr="00457972" w:rsidRDefault="009C3B4C" w:rsidP="009C3B4C">
      <w:pPr>
        <w:rPr>
          <w:rFonts w:ascii="Verdana" w:hAnsi="Verdana"/>
          <w:sz w:val="20"/>
          <w:szCs w:val="20"/>
        </w:rPr>
      </w:pPr>
      <w:r w:rsidRPr="00457972">
        <w:rPr>
          <w:rFonts w:ascii="Verdana" w:hAnsi="Verdana"/>
          <w:sz w:val="20"/>
          <w:szCs w:val="20"/>
        </w:rPr>
        <w:t xml:space="preserve">Broj: </w:t>
      </w:r>
      <w:r w:rsidR="009E6572">
        <w:rPr>
          <w:rFonts w:ascii="Verdana" w:hAnsi="Verdana"/>
          <w:sz w:val="20"/>
          <w:szCs w:val="20"/>
        </w:rPr>
        <w:t>U-V-12-39-7</w:t>
      </w:r>
      <w:r w:rsidR="00BD6613">
        <w:rPr>
          <w:rFonts w:ascii="Verdana" w:hAnsi="Verdana"/>
          <w:sz w:val="20"/>
          <w:szCs w:val="20"/>
        </w:rPr>
        <w:t>/24</w:t>
      </w:r>
    </w:p>
    <w:p w:rsidR="009C3B4C" w:rsidRPr="002F26E5" w:rsidRDefault="009C3B4C" w:rsidP="009C3B4C">
      <w:pPr>
        <w:rPr>
          <w:rFonts w:ascii="Verdana" w:hAnsi="Verdana"/>
          <w:sz w:val="20"/>
          <w:szCs w:val="20"/>
        </w:rPr>
      </w:pPr>
      <w:r w:rsidRPr="002F26E5">
        <w:rPr>
          <w:rFonts w:ascii="Verdana" w:hAnsi="Verdana"/>
          <w:sz w:val="20"/>
          <w:szCs w:val="20"/>
        </w:rPr>
        <w:t>Grude,</w:t>
      </w:r>
      <w:r w:rsidRPr="002F26E5">
        <w:rPr>
          <w:rFonts w:ascii="Verdana" w:hAnsi="Verdana"/>
          <w:sz w:val="20"/>
          <w:szCs w:val="20"/>
          <w:lang w:val="hr-BA"/>
        </w:rPr>
        <w:t xml:space="preserve"> </w:t>
      </w:r>
      <w:r w:rsidR="00852A89">
        <w:rPr>
          <w:rFonts w:ascii="Verdana" w:hAnsi="Verdana"/>
          <w:sz w:val="20"/>
          <w:szCs w:val="20"/>
          <w:lang w:val="hr-BA"/>
        </w:rPr>
        <w:t>11.7.</w:t>
      </w:r>
      <w:r w:rsidR="00BD6613">
        <w:rPr>
          <w:rFonts w:ascii="Verdana" w:hAnsi="Verdana"/>
          <w:sz w:val="20"/>
          <w:szCs w:val="20"/>
          <w:lang w:val="hr-BA"/>
        </w:rPr>
        <w:t>2024</w:t>
      </w:r>
      <w:r w:rsidRPr="002F26E5">
        <w:rPr>
          <w:rFonts w:ascii="Verdana" w:hAnsi="Verdana"/>
          <w:sz w:val="20"/>
          <w:szCs w:val="20"/>
        </w:rPr>
        <w:t>.</w:t>
      </w:r>
      <w:r w:rsidRPr="002F26E5">
        <w:rPr>
          <w:rFonts w:ascii="Verdana" w:hAnsi="Verdana"/>
          <w:sz w:val="20"/>
          <w:szCs w:val="20"/>
          <w:lang w:val="hr-BA"/>
        </w:rPr>
        <w:t xml:space="preserve"> </w:t>
      </w:r>
      <w:r w:rsidR="00F61C83">
        <w:rPr>
          <w:rFonts w:ascii="Verdana" w:hAnsi="Verdana"/>
          <w:sz w:val="20"/>
          <w:szCs w:val="20"/>
        </w:rPr>
        <w:t>godine</w:t>
      </w:r>
    </w:p>
    <w:p w:rsidR="009C3B4C" w:rsidRPr="002F26E5" w:rsidRDefault="009C3B4C" w:rsidP="009C3B4C">
      <w:pPr>
        <w:jc w:val="both"/>
        <w:rPr>
          <w:rFonts w:ascii="Verdana" w:hAnsi="Verdana"/>
          <w:sz w:val="22"/>
          <w:lang w:val="hr-BA"/>
        </w:rPr>
      </w:pPr>
    </w:p>
    <w:p w:rsidR="009C3B4C" w:rsidRPr="002F26E5" w:rsidRDefault="009C3B4C" w:rsidP="009C3B4C">
      <w:pPr>
        <w:jc w:val="both"/>
        <w:rPr>
          <w:rFonts w:ascii="Verdana" w:hAnsi="Verdana"/>
          <w:noProof/>
          <w:sz w:val="20"/>
          <w:szCs w:val="20"/>
        </w:rPr>
      </w:pPr>
      <w:r w:rsidRPr="002F26E5">
        <w:rPr>
          <w:rFonts w:ascii="Verdana" w:hAnsi="Verdana"/>
          <w:sz w:val="20"/>
          <w:szCs w:val="20"/>
        </w:rPr>
        <w:t>Na temelju član</w:t>
      </w:r>
      <w:r w:rsidR="007619ED">
        <w:rPr>
          <w:rFonts w:ascii="Verdana" w:hAnsi="Verdana"/>
          <w:sz w:val="20"/>
          <w:szCs w:val="20"/>
        </w:rPr>
        <w:t>a</w:t>
      </w:r>
      <w:r w:rsidRPr="002F26E5">
        <w:rPr>
          <w:rFonts w:ascii="Verdana" w:hAnsi="Verdana"/>
          <w:sz w:val="20"/>
          <w:szCs w:val="20"/>
        </w:rPr>
        <w:t>ka</w:t>
      </w:r>
      <w:r w:rsidR="00C47966">
        <w:rPr>
          <w:rFonts w:ascii="Verdana" w:hAnsi="Verdana"/>
          <w:sz w:val="20"/>
          <w:szCs w:val="20"/>
        </w:rPr>
        <w:t xml:space="preserve"> 99. i 103. Zak</w:t>
      </w:r>
      <w:r w:rsidR="00F61C83">
        <w:rPr>
          <w:rFonts w:ascii="Verdana" w:hAnsi="Verdana"/>
          <w:sz w:val="20"/>
          <w:szCs w:val="20"/>
        </w:rPr>
        <w:t>ona o zdravstvenom osiguranju („</w:t>
      </w:r>
      <w:r w:rsidR="00C47966">
        <w:rPr>
          <w:rFonts w:ascii="Verdana" w:hAnsi="Verdana"/>
          <w:sz w:val="20"/>
          <w:szCs w:val="20"/>
        </w:rPr>
        <w:t>Službene novine F BiH“, broj</w:t>
      </w:r>
      <w:r w:rsidR="00D853DD">
        <w:rPr>
          <w:rFonts w:ascii="Verdana" w:hAnsi="Verdana"/>
          <w:sz w:val="20"/>
          <w:szCs w:val="20"/>
        </w:rPr>
        <w:t xml:space="preserve">: </w:t>
      </w:r>
      <w:r w:rsidR="00BD6613">
        <w:rPr>
          <w:rFonts w:ascii="Verdana" w:hAnsi="Verdana"/>
          <w:sz w:val="20"/>
          <w:szCs w:val="20"/>
        </w:rPr>
        <w:t xml:space="preserve">30/97, 7/02, 70/08, 48/11, </w:t>
      </w:r>
      <w:r w:rsidR="00D853DD" w:rsidRPr="00BF76AA">
        <w:rPr>
          <w:rFonts w:ascii="Verdana" w:hAnsi="Verdana"/>
          <w:sz w:val="20"/>
          <w:szCs w:val="20"/>
        </w:rPr>
        <w:t>36/18</w:t>
      </w:r>
      <w:r w:rsidR="00BD6613">
        <w:rPr>
          <w:rFonts w:ascii="Verdana" w:hAnsi="Verdana"/>
          <w:sz w:val="20"/>
          <w:szCs w:val="20"/>
        </w:rPr>
        <w:t xml:space="preserve"> i 62/22</w:t>
      </w:r>
      <w:r w:rsidR="00C47966">
        <w:rPr>
          <w:rFonts w:ascii="Verdana" w:hAnsi="Verdana"/>
          <w:sz w:val="20"/>
          <w:szCs w:val="20"/>
        </w:rPr>
        <w:t>)</w:t>
      </w:r>
      <w:r w:rsidR="00D853DD">
        <w:rPr>
          <w:rFonts w:ascii="Verdana" w:hAnsi="Verdana"/>
          <w:sz w:val="20"/>
          <w:szCs w:val="20"/>
        </w:rPr>
        <w:t xml:space="preserve"> i članka </w:t>
      </w:r>
      <w:r w:rsidRPr="002F26E5">
        <w:rPr>
          <w:rFonts w:ascii="Verdana" w:hAnsi="Verdana"/>
          <w:sz w:val="20"/>
          <w:szCs w:val="20"/>
        </w:rPr>
        <w:t>19. Statuta Zavoda za zdravstveno osiguranje Županije Zapadnohercegovačke broj: UV-12-4-2</w:t>
      </w:r>
      <w:r w:rsidR="00F61C83">
        <w:rPr>
          <w:rFonts w:ascii="Verdana" w:hAnsi="Verdana"/>
          <w:sz w:val="20"/>
          <w:szCs w:val="20"/>
        </w:rPr>
        <w:t>/11 od 26. rujna 2011. godine („</w:t>
      </w:r>
      <w:r w:rsidRPr="002F26E5">
        <w:rPr>
          <w:rFonts w:ascii="Verdana" w:hAnsi="Verdana"/>
          <w:sz w:val="20"/>
          <w:szCs w:val="20"/>
        </w:rPr>
        <w:t>Narodne novine Županije Zap</w:t>
      </w:r>
      <w:r w:rsidR="008603B5">
        <w:rPr>
          <w:rFonts w:ascii="Verdana" w:hAnsi="Verdana"/>
          <w:sz w:val="20"/>
          <w:szCs w:val="20"/>
        </w:rPr>
        <w:t>adnohercegovačke”, broj:</w:t>
      </w:r>
      <w:r w:rsidR="00F61C83">
        <w:rPr>
          <w:rFonts w:ascii="Verdana" w:hAnsi="Verdana"/>
          <w:sz w:val="20"/>
          <w:szCs w:val="20"/>
        </w:rPr>
        <w:t xml:space="preserve"> </w:t>
      </w:r>
      <w:r w:rsidR="008603B5">
        <w:rPr>
          <w:rFonts w:ascii="Verdana" w:hAnsi="Verdana"/>
          <w:sz w:val="20"/>
          <w:szCs w:val="20"/>
        </w:rPr>
        <w:t>12/11)</w:t>
      </w:r>
      <w:r w:rsidR="001C533F">
        <w:rPr>
          <w:rFonts w:ascii="Verdana" w:hAnsi="Verdana"/>
          <w:sz w:val="20"/>
          <w:szCs w:val="20"/>
        </w:rPr>
        <w:t>, a sukladno Zakonu o zdravstvenoj zaštiti („Narodne nov</w:t>
      </w:r>
      <w:r w:rsidR="00F61C83">
        <w:rPr>
          <w:rFonts w:ascii="Verdana" w:hAnsi="Verdana"/>
          <w:sz w:val="20"/>
          <w:szCs w:val="20"/>
        </w:rPr>
        <w:t>ine Županije Zapadnohercegovačke</w:t>
      </w:r>
      <w:r w:rsidR="00A04423">
        <w:rPr>
          <w:rFonts w:ascii="Verdana" w:hAnsi="Verdana"/>
          <w:sz w:val="20"/>
          <w:szCs w:val="20"/>
        </w:rPr>
        <w:t>“</w:t>
      </w:r>
      <w:r w:rsidR="00F61C83">
        <w:rPr>
          <w:rFonts w:ascii="Verdana" w:hAnsi="Verdana"/>
          <w:sz w:val="20"/>
          <w:szCs w:val="20"/>
        </w:rPr>
        <w:t>, broj</w:t>
      </w:r>
      <w:r w:rsidR="009F4BD9">
        <w:rPr>
          <w:rFonts w:ascii="Verdana" w:hAnsi="Verdana"/>
          <w:sz w:val="20"/>
          <w:szCs w:val="20"/>
        </w:rPr>
        <w:t>: 37</w:t>
      </w:r>
      <w:r w:rsidR="00D853DD">
        <w:rPr>
          <w:rFonts w:ascii="Verdana" w:hAnsi="Verdana"/>
          <w:sz w:val="20"/>
          <w:szCs w:val="20"/>
        </w:rPr>
        <w:t>/</w:t>
      </w:r>
      <w:r w:rsidR="009F4BD9">
        <w:rPr>
          <w:rFonts w:ascii="Verdana" w:hAnsi="Verdana"/>
          <w:sz w:val="20"/>
          <w:szCs w:val="20"/>
        </w:rPr>
        <w:t>13, 21/17 i 19/22</w:t>
      </w:r>
      <w:r w:rsidR="001C533F">
        <w:rPr>
          <w:rFonts w:ascii="Verdana" w:hAnsi="Verdana"/>
          <w:sz w:val="20"/>
          <w:szCs w:val="20"/>
        </w:rPr>
        <w:t>)</w:t>
      </w:r>
      <w:r w:rsidRPr="002F26E5">
        <w:rPr>
          <w:rFonts w:ascii="Verdana" w:hAnsi="Verdana"/>
          <w:sz w:val="20"/>
          <w:szCs w:val="20"/>
        </w:rPr>
        <w:t>, Upravno vijeće Zavoda na</w:t>
      </w:r>
      <w:r w:rsidR="00EA701C">
        <w:rPr>
          <w:rFonts w:ascii="Verdana" w:hAnsi="Verdana"/>
          <w:sz w:val="20"/>
          <w:szCs w:val="20"/>
        </w:rPr>
        <w:t xml:space="preserve"> </w:t>
      </w:r>
      <w:r w:rsidR="00852A89">
        <w:rPr>
          <w:rFonts w:ascii="Verdana" w:hAnsi="Verdana"/>
          <w:sz w:val="20"/>
          <w:szCs w:val="20"/>
        </w:rPr>
        <w:t>39. sjednici održanoj 11.7.</w:t>
      </w:r>
      <w:r w:rsidR="00BD6613">
        <w:rPr>
          <w:rFonts w:ascii="Verdana" w:hAnsi="Verdana"/>
          <w:sz w:val="20"/>
          <w:szCs w:val="20"/>
        </w:rPr>
        <w:t>2024</w:t>
      </w:r>
      <w:r w:rsidR="00405BD5">
        <w:rPr>
          <w:rFonts w:ascii="Verdana" w:hAnsi="Verdana"/>
          <w:sz w:val="20"/>
          <w:szCs w:val="20"/>
        </w:rPr>
        <w:t>. godine, donosi:</w:t>
      </w:r>
    </w:p>
    <w:p w:rsidR="0076053D" w:rsidRPr="002F26E5" w:rsidRDefault="0076053D">
      <w:pPr>
        <w:jc w:val="both"/>
        <w:rPr>
          <w:rFonts w:ascii="Verdana" w:hAnsi="Verdana"/>
          <w:sz w:val="22"/>
          <w:szCs w:val="22"/>
        </w:rPr>
      </w:pPr>
    </w:p>
    <w:p w:rsidR="0076053D" w:rsidRPr="00852A89" w:rsidRDefault="0076053D" w:rsidP="00262613">
      <w:pPr>
        <w:tabs>
          <w:tab w:val="left" w:pos="7725"/>
        </w:tabs>
        <w:jc w:val="right"/>
        <w:rPr>
          <w:rFonts w:ascii="Verdana" w:hAnsi="Verdana"/>
          <w:i/>
          <w:u w:val="single"/>
        </w:rPr>
      </w:pPr>
    </w:p>
    <w:p w:rsidR="00AB34A8" w:rsidRPr="00D853DD" w:rsidRDefault="00AB34A8" w:rsidP="00AB34A8">
      <w:pPr>
        <w:tabs>
          <w:tab w:val="left" w:pos="7725"/>
        </w:tabs>
        <w:jc w:val="right"/>
        <w:rPr>
          <w:rFonts w:ascii="Verdana" w:hAnsi="Verdana"/>
          <w:i/>
          <w:u w:val="single"/>
        </w:rPr>
      </w:pPr>
    </w:p>
    <w:p w:rsidR="005F3165" w:rsidRPr="002F26E5" w:rsidRDefault="005F3165">
      <w:pPr>
        <w:jc w:val="both"/>
        <w:rPr>
          <w:rFonts w:ascii="Verdana" w:hAnsi="Verdana"/>
          <w:sz w:val="20"/>
          <w:szCs w:val="20"/>
        </w:rPr>
      </w:pPr>
    </w:p>
    <w:p w:rsidR="0076053D" w:rsidRPr="00C47966" w:rsidRDefault="003C2DF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ODLUKU</w:t>
      </w:r>
    </w:p>
    <w:p w:rsidR="00D415F2" w:rsidRPr="00C47966" w:rsidRDefault="00AF23C2" w:rsidP="001C533F">
      <w:pPr>
        <w:jc w:val="center"/>
        <w:rPr>
          <w:rFonts w:ascii="Verdana" w:hAnsi="Verdana"/>
          <w:b/>
          <w:sz w:val="22"/>
          <w:szCs w:val="22"/>
        </w:rPr>
      </w:pPr>
      <w:r w:rsidRPr="00C47966">
        <w:rPr>
          <w:rFonts w:ascii="Verdana" w:hAnsi="Verdana"/>
          <w:b/>
          <w:sz w:val="22"/>
          <w:szCs w:val="22"/>
        </w:rPr>
        <w:t>o</w:t>
      </w:r>
      <w:r w:rsidR="00FC5EDD" w:rsidRPr="00C47966">
        <w:rPr>
          <w:rFonts w:ascii="Verdana" w:hAnsi="Verdana"/>
          <w:b/>
          <w:sz w:val="22"/>
          <w:szCs w:val="22"/>
        </w:rPr>
        <w:t xml:space="preserve"> </w:t>
      </w:r>
      <w:r w:rsidR="001C533F" w:rsidRPr="00C47966">
        <w:rPr>
          <w:rFonts w:ascii="Verdana" w:hAnsi="Verdana"/>
          <w:b/>
          <w:sz w:val="22"/>
          <w:szCs w:val="22"/>
        </w:rPr>
        <w:t>sufinanciranju troškova liječenja</w:t>
      </w:r>
      <w:r w:rsidR="00C47966" w:rsidRPr="00C47966">
        <w:rPr>
          <w:rFonts w:ascii="Verdana" w:hAnsi="Verdana"/>
          <w:b/>
          <w:sz w:val="22"/>
          <w:szCs w:val="22"/>
        </w:rPr>
        <w:t xml:space="preserve"> biološkim</w:t>
      </w:r>
      <w:r w:rsidR="00BD6613">
        <w:rPr>
          <w:rFonts w:ascii="Verdana" w:hAnsi="Verdana"/>
          <w:b/>
          <w:sz w:val="22"/>
          <w:szCs w:val="22"/>
        </w:rPr>
        <w:t xml:space="preserve"> i biosličnim lijekovima</w:t>
      </w:r>
    </w:p>
    <w:p w:rsidR="00D415F2" w:rsidRPr="00C47966" w:rsidRDefault="00666A5B" w:rsidP="006D1760">
      <w:pPr>
        <w:jc w:val="center"/>
        <w:rPr>
          <w:rFonts w:ascii="Verdana" w:hAnsi="Verdana"/>
          <w:b/>
          <w:sz w:val="22"/>
          <w:szCs w:val="22"/>
          <w:lang w:val="hr-BA"/>
        </w:rPr>
      </w:pPr>
      <w:r w:rsidRPr="00C47966">
        <w:rPr>
          <w:rFonts w:ascii="Verdana" w:hAnsi="Verdana"/>
          <w:b/>
          <w:sz w:val="22"/>
          <w:szCs w:val="22"/>
          <w:lang w:val="hr-BA"/>
        </w:rPr>
        <w:t>za osigurane osobe Zavoda za zdravstveno osiguranje Županije Zapadnohercegova</w:t>
      </w:r>
      <w:r w:rsidR="00376CE3">
        <w:rPr>
          <w:rFonts w:ascii="Verdana" w:hAnsi="Verdana"/>
          <w:b/>
          <w:sz w:val="22"/>
          <w:szCs w:val="22"/>
          <w:lang w:val="hr-BA"/>
        </w:rPr>
        <w:t xml:space="preserve">čke </w:t>
      </w:r>
    </w:p>
    <w:p w:rsidR="00E42994" w:rsidRDefault="00E42994" w:rsidP="006D1760">
      <w:pPr>
        <w:jc w:val="center"/>
        <w:rPr>
          <w:rFonts w:ascii="Verdana" w:hAnsi="Verdana"/>
          <w:b/>
          <w:sz w:val="22"/>
          <w:lang w:val="hr-BA"/>
        </w:rPr>
      </w:pPr>
    </w:p>
    <w:p w:rsidR="00AA0397" w:rsidRPr="00A51F81" w:rsidRDefault="00AA0397" w:rsidP="006D1760">
      <w:pPr>
        <w:jc w:val="center"/>
        <w:rPr>
          <w:rFonts w:ascii="Verdana" w:hAnsi="Verdana"/>
          <w:b/>
          <w:sz w:val="22"/>
          <w:lang w:val="hr-BA"/>
        </w:rPr>
      </w:pPr>
    </w:p>
    <w:p w:rsidR="0087311E" w:rsidRPr="002F26E5" w:rsidRDefault="0087311E" w:rsidP="0087311E">
      <w:pPr>
        <w:pStyle w:val="Bezproreda"/>
        <w:jc w:val="both"/>
        <w:rPr>
          <w:rFonts w:ascii="Verdana" w:hAnsi="Verdana"/>
          <w:bCs/>
          <w:sz w:val="20"/>
          <w:szCs w:val="20"/>
        </w:rPr>
      </w:pPr>
    </w:p>
    <w:p w:rsidR="0087311E" w:rsidRPr="002F26E5" w:rsidRDefault="0087311E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2F26E5">
        <w:rPr>
          <w:rFonts w:ascii="Verdana" w:hAnsi="Verdana"/>
          <w:b/>
          <w:bCs/>
          <w:sz w:val="20"/>
          <w:szCs w:val="20"/>
        </w:rPr>
        <w:t>Članak 1.</w:t>
      </w:r>
    </w:p>
    <w:p w:rsidR="00D03E93" w:rsidRPr="002F26E5" w:rsidRDefault="0038388F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1C533F">
        <w:rPr>
          <w:rFonts w:ascii="Verdana" w:hAnsi="Verdana"/>
          <w:b/>
          <w:bCs/>
          <w:sz w:val="20"/>
          <w:szCs w:val="20"/>
        </w:rPr>
        <w:t>Pre</w:t>
      </w:r>
      <w:r w:rsidR="000F4F08">
        <w:rPr>
          <w:rFonts w:ascii="Verdana" w:hAnsi="Verdana"/>
          <w:b/>
          <w:bCs/>
          <w:sz w:val="20"/>
          <w:szCs w:val="20"/>
        </w:rPr>
        <w:t>dmet Odluke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D03E93" w:rsidRPr="002F26E5" w:rsidRDefault="00D03E93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</w:p>
    <w:p w:rsidR="000F4F08" w:rsidRPr="00C47966" w:rsidRDefault="003554C7" w:rsidP="00C479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Ovom Odlukom utvr</w:t>
      </w:r>
      <w:r w:rsidR="00D32CA2" w:rsidRPr="00C47966">
        <w:rPr>
          <w:rFonts w:ascii="Verdana" w:hAnsi="Verdana"/>
          <w:bCs/>
          <w:sz w:val="20"/>
          <w:szCs w:val="20"/>
        </w:rPr>
        <w:t>đuju se uv</w:t>
      </w:r>
      <w:r w:rsidR="0038388F" w:rsidRPr="00C47966">
        <w:rPr>
          <w:rFonts w:ascii="Verdana" w:hAnsi="Verdana"/>
          <w:bCs/>
          <w:sz w:val="20"/>
          <w:szCs w:val="20"/>
        </w:rPr>
        <w:t>jeti, visina, način i postupak</w:t>
      </w:r>
      <w:r w:rsidR="0087311E" w:rsidRPr="00C47966">
        <w:rPr>
          <w:rFonts w:ascii="Verdana" w:hAnsi="Verdana"/>
          <w:bCs/>
          <w:sz w:val="20"/>
          <w:szCs w:val="20"/>
        </w:rPr>
        <w:t xml:space="preserve"> </w:t>
      </w:r>
      <w:r w:rsidR="006D1760" w:rsidRPr="00C47966">
        <w:rPr>
          <w:rFonts w:ascii="Verdana" w:hAnsi="Verdana"/>
          <w:bCs/>
          <w:sz w:val="20"/>
          <w:szCs w:val="20"/>
        </w:rPr>
        <w:t>sufinanciranj</w:t>
      </w:r>
      <w:r w:rsidR="0038388F" w:rsidRPr="00C47966">
        <w:rPr>
          <w:rFonts w:ascii="Verdana" w:hAnsi="Verdana"/>
          <w:bCs/>
          <w:sz w:val="20"/>
          <w:szCs w:val="20"/>
        </w:rPr>
        <w:t>a</w:t>
      </w:r>
      <w:r w:rsidR="000F4F08" w:rsidRPr="00C47966">
        <w:rPr>
          <w:rFonts w:ascii="Verdana" w:hAnsi="Verdana"/>
          <w:sz w:val="20"/>
          <w:szCs w:val="20"/>
        </w:rPr>
        <w:t xml:space="preserve"> troškova liječenja</w:t>
      </w:r>
      <w:r w:rsidR="00BD6613">
        <w:rPr>
          <w:rFonts w:ascii="Verdana" w:hAnsi="Verdana"/>
          <w:sz w:val="20"/>
          <w:szCs w:val="20"/>
        </w:rPr>
        <w:t xml:space="preserve"> biološkim i biosličnim lijekovima</w:t>
      </w:r>
      <w:r w:rsidR="00C47966" w:rsidRPr="00C47966">
        <w:rPr>
          <w:rFonts w:ascii="Verdana" w:hAnsi="Verdana"/>
          <w:sz w:val="20"/>
          <w:szCs w:val="20"/>
        </w:rPr>
        <w:t xml:space="preserve"> </w:t>
      </w:r>
      <w:r w:rsidR="00D853DD">
        <w:rPr>
          <w:rFonts w:ascii="Verdana" w:hAnsi="Verdana"/>
          <w:sz w:val="20"/>
          <w:szCs w:val="20"/>
        </w:rPr>
        <w:t>za osigurane</w:t>
      </w:r>
      <w:r w:rsidR="0038388F" w:rsidRPr="0038388F">
        <w:rPr>
          <w:rFonts w:ascii="Verdana" w:hAnsi="Verdana"/>
          <w:sz w:val="20"/>
          <w:szCs w:val="20"/>
        </w:rPr>
        <w:t xml:space="preserve"> </w:t>
      </w:r>
      <w:r w:rsidR="00D853DD">
        <w:rPr>
          <w:rFonts w:ascii="Verdana" w:hAnsi="Verdana"/>
          <w:sz w:val="20"/>
          <w:szCs w:val="20"/>
        </w:rPr>
        <w:t>osobe</w:t>
      </w:r>
      <w:r w:rsidR="0038388F" w:rsidRPr="0038388F">
        <w:rPr>
          <w:rFonts w:ascii="Verdana" w:hAnsi="Verdana"/>
          <w:sz w:val="20"/>
          <w:szCs w:val="20"/>
        </w:rPr>
        <w:t xml:space="preserve"> Zavoda za zdravstveno osiguranje Županije Zapadnohercegovačke</w:t>
      </w:r>
      <w:r w:rsidR="006D1760" w:rsidRPr="0038388F">
        <w:rPr>
          <w:rFonts w:ascii="Verdana" w:hAnsi="Verdana"/>
          <w:bCs/>
          <w:sz w:val="20"/>
          <w:szCs w:val="20"/>
        </w:rPr>
        <w:t xml:space="preserve"> </w:t>
      </w:r>
      <w:r w:rsidR="00F61C83">
        <w:rPr>
          <w:rFonts w:ascii="Verdana" w:hAnsi="Verdana"/>
          <w:bCs/>
          <w:sz w:val="20"/>
          <w:szCs w:val="20"/>
        </w:rPr>
        <w:t>(</w:t>
      </w:r>
      <w:r w:rsidR="00BE439B">
        <w:rPr>
          <w:rFonts w:ascii="Verdana" w:hAnsi="Verdana"/>
          <w:bCs/>
          <w:sz w:val="20"/>
          <w:szCs w:val="20"/>
        </w:rPr>
        <w:t>u daljnjem tekstu: Zavod</w:t>
      </w:r>
      <w:r w:rsidR="0038388F" w:rsidRPr="0038388F">
        <w:rPr>
          <w:rFonts w:ascii="Verdana" w:hAnsi="Verdana"/>
          <w:bCs/>
          <w:sz w:val="20"/>
          <w:szCs w:val="20"/>
        </w:rPr>
        <w:t>)</w:t>
      </w:r>
      <w:r w:rsidR="00D32CA2">
        <w:rPr>
          <w:rFonts w:ascii="Verdana" w:hAnsi="Verdana"/>
          <w:iCs/>
          <w:sz w:val="20"/>
          <w:szCs w:val="20"/>
        </w:rPr>
        <w:t xml:space="preserve"> </w:t>
      </w:r>
      <w:r w:rsidR="00D32CA2" w:rsidRPr="002F26E5">
        <w:rPr>
          <w:rFonts w:ascii="Verdana" w:hAnsi="Verdana"/>
          <w:bCs/>
          <w:sz w:val="20"/>
          <w:szCs w:val="20"/>
        </w:rPr>
        <w:t>na teret sredstava Zavoda</w:t>
      </w:r>
      <w:r w:rsidR="00D32CA2">
        <w:rPr>
          <w:rFonts w:ascii="Verdana" w:hAnsi="Verdana"/>
          <w:bCs/>
          <w:sz w:val="20"/>
          <w:szCs w:val="20"/>
        </w:rPr>
        <w:t>,</w:t>
      </w:r>
      <w:r w:rsidR="00916184">
        <w:rPr>
          <w:rFonts w:ascii="Verdana" w:hAnsi="Verdana"/>
          <w:bCs/>
          <w:sz w:val="20"/>
          <w:szCs w:val="20"/>
        </w:rPr>
        <w:t xml:space="preserve"> </w:t>
      </w:r>
      <w:r w:rsidR="00D32CA2">
        <w:rPr>
          <w:rFonts w:ascii="Verdana" w:hAnsi="Verdana"/>
          <w:bCs/>
          <w:sz w:val="20"/>
          <w:szCs w:val="20"/>
        </w:rPr>
        <w:t xml:space="preserve"> </w:t>
      </w:r>
      <w:r w:rsidR="0038388F" w:rsidRPr="0038388F">
        <w:rPr>
          <w:rFonts w:ascii="Verdana" w:hAnsi="Verdana"/>
          <w:bCs/>
          <w:sz w:val="20"/>
          <w:szCs w:val="20"/>
        </w:rPr>
        <w:t xml:space="preserve">a temeljem </w:t>
      </w:r>
      <w:r w:rsidR="00CC2F75">
        <w:rPr>
          <w:rFonts w:ascii="Verdana" w:hAnsi="Verdana"/>
          <w:bCs/>
          <w:sz w:val="20"/>
          <w:szCs w:val="20"/>
        </w:rPr>
        <w:t>sl</w:t>
      </w:r>
      <w:r w:rsidR="00767CEA">
        <w:rPr>
          <w:rFonts w:ascii="Verdana" w:hAnsi="Verdana"/>
          <w:bCs/>
          <w:sz w:val="20"/>
          <w:szCs w:val="20"/>
        </w:rPr>
        <w:t>jedećeg</w:t>
      </w:r>
      <w:r w:rsidR="0038388F" w:rsidRPr="0038388F">
        <w:rPr>
          <w:rFonts w:ascii="Verdana" w:hAnsi="Verdana"/>
          <w:bCs/>
          <w:sz w:val="20"/>
          <w:szCs w:val="20"/>
        </w:rPr>
        <w:t xml:space="preserve">: </w:t>
      </w:r>
    </w:p>
    <w:p w:rsidR="0038388F" w:rsidRPr="0038388F" w:rsidRDefault="0038388F" w:rsidP="0038388F">
      <w:pPr>
        <w:rPr>
          <w:rFonts w:ascii="Verdana" w:hAnsi="Verdana"/>
          <w:sz w:val="20"/>
          <w:szCs w:val="20"/>
        </w:rPr>
      </w:pPr>
    </w:p>
    <w:p w:rsidR="0038388F" w:rsidRPr="0038388F" w:rsidRDefault="0038388F" w:rsidP="00666A5B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38388F">
        <w:rPr>
          <w:rFonts w:ascii="Verdana" w:hAnsi="Verdana"/>
          <w:sz w:val="20"/>
          <w:szCs w:val="20"/>
        </w:rPr>
        <w:t>Klinički ut</w:t>
      </w:r>
      <w:r w:rsidR="00305D7F">
        <w:rPr>
          <w:rFonts w:ascii="Verdana" w:hAnsi="Verdana"/>
          <w:sz w:val="20"/>
          <w:szCs w:val="20"/>
        </w:rPr>
        <w:t>vrđena dijagnoza bolesti i to: j</w:t>
      </w:r>
      <w:r w:rsidRPr="0038388F">
        <w:rPr>
          <w:rFonts w:ascii="Verdana" w:hAnsi="Verdana"/>
          <w:sz w:val="20"/>
          <w:szCs w:val="20"/>
        </w:rPr>
        <w:t xml:space="preserve">uvenilni idiopatski artritis, teški oblik gnojnog hidradenitisa, </w:t>
      </w:r>
      <w:r w:rsidR="00916184">
        <w:rPr>
          <w:rFonts w:ascii="Verdana" w:hAnsi="Verdana"/>
          <w:sz w:val="20"/>
          <w:szCs w:val="20"/>
        </w:rPr>
        <w:t xml:space="preserve">artritis povezan s entezitisom, </w:t>
      </w:r>
      <w:r w:rsidRPr="0038388F">
        <w:rPr>
          <w:rFonts w:ascii="Verdana" w:hAnsi="Verdana"/>
          <w:sz w:val="20"/>
          <w:szCs w:val="20"/>
        </w:rPr>
        <w:t>reumatoidni artritis</w:t>
      </w:r>
      <w:r w:rsidR="00151368">
        <w:rPr>
          <w:rFonts w:ascii="Verdana" w:hAnsi="Verdana"/>
          <w:sz w:val="20"/>
          <w:szCs w:val="20"/>
        </w:rPr>
        <w:t xml:space="preserve"> (RA)</w:t>
      </w:r>
      <w:r w:rsidRPr="0038388F">
        <w:rPr>
          <w:rFonts w:ascii="Verdana" w:hAnsi="Verdana"/>
          <w:sz w:val="20"/>
          <w:szCs w:val="20"/>
        </w:rPr>
        <w:t>, psorijatični artritis</w:t>
      </w:r>
      <w:r w:rsidR="006634F4">
        <w:rPr>
          <w:rFonts w:ascii="Verdana" w:hAnsi="Verdana"/>
          <w:sz w:val="20"/>
          <w:szCs w:val="20"/>
        </w:rPr>
        <w:t xml:space="preserve"> (PsA)</w:t>
      </w:r>
      <w:r w:rsidR="00735EBD">
        <w:rPr>
          <w:rFonts w:ascii="Verdana" w:hAnsi="Verdana"/>
          <w:sz w:val="20"/>
          <w:szCs w:val="20"/>
        </w:rPr>
        <w:t xml:space="preserve"> i</w:t>
      </w:r>
      <w:r w:rsidRPr="0038388F">
        <w:rPr>
          <w:rFonts w:ascii="Verdana" w:hAnsi="Verdana"/>
          <w:sz w:val="20"/>
          <w:szCs w:val="20"/>
        </w:rPr>
        <w:t xml:space="preserve"> aksijalni spondilitis</w:t>
      </w:r>
      <w:r w:rsidR="006634F4">
        <w:rPr>
          <w:rFonts w:ascii="Verdana" w:hAnsi="Verdana"/>
          <w:sz w:val="20"/>
          <w:szCs w:val="20"/>
        </w:rPr>
        <w:t xml:space="preserve"> (AS)</w:t>
      </w:r>
      <w:r w:rsidR="00BD6613">
        <w:rPr>
          <w:rFonts w:ascii="Verdana" w:hAnsi="Verdana"/>
          <w:sz w:val="20"/>
          <w:szCs w:val="20"/>
        </w:rPr>
        <w:t>, autoimunosna bulozna dermatoza, psorijaza vulgaris – 40.0, psorijaza pustulosa – l 40.1, l 40.2, L 40.3, ostale psorijaze – l 40.8.</w:t>
      </w:r>
      <w:r w:rsidR="00F61C83">
        <w:rPr>
          <w:rFonts w:ascii="Verdana" w:hAnsi="Verdana"/>
          <w:sz w:val="20"/>
          <w:szCs w:val="20"/>
        </w:rPr>
        <w:t xml:space="preserve"> </w:t>
      </w:r>
    </w:p>
    <w:p w:rsidR="000F4F08" w:rsidRDefault="0038388F" w:rsidP="000F3177">
      <w:pPr>
        <w:numPr>
          <w:ilvl w:val="0"/>
          <w:numId w:val="23"/>
        </w:numPr>
        <w:spacing w:line="231" w:lineRule="atLeast"/>
        <w:jc w:val="both"/>
        <w:rPr>
          <w:rFonts w:ascii="Verdana" w:hAnsi="Verdana"/>
          <w:bCs/>
          <w:sz w:val="20"/>
          <w:szCs w:val="20"/>
        </w:rPr>
      </w:pPr>
      <w:r w:rsidRPr="00AA0397">
        <w:rPr>
          <w:rFonts w:ascii="Verdana" w:hAnsi="Verdana"/>
          <w:sz w:val="20"/>
          <w:szCs w:val="20"/>
        </w:rPr>
        <w:t>Konzilijarni prijedlog</w:t>
      </w:r>
      <w:r w:rsidR="00916184" w:rsidRPr="00AA0397">
        <w:rPr>
          <w:rFonts w:ascii="Verdana" w:hAnsi="Verdana"/>
          <w:sz w:val="20"/>
          <w:szCs w:val="20"/>
        </w:rPr>
        <w:t xml:space="preserve"> o nužnosti primjene lijeka</w:t>
      </w:r>
      <w:r w:rsidRPr="00AA0397">
        <w:rPr>
          <w:rFonts w:ascii="Verdana" w:hAnsi="Verdana"/>
          <w:sz w:val="20"/>
          <w:szCs w:val="20"/>
        </w:rPr>
        <w:t xml:space="preserve"> </w:t>
      </w:r>
      <w:r w:rsidR="007B7283">
        <w:rPr>
          <w:rFonts w:ascii="Verdana" w:hAnsi="Verdana"/>
          <w:sz w:val="20"/>
          <w:szCs w:val="20"/>
        </w:rPr>
        <w:t>iz Sveučilišne kliničke bolnice u Mostaru (SKB Mostar) u multidisciplinarnom sastavu</w:t>
      </w:r>
      <w:r w:rsidR="00615F5B">
        <w:rPr>
          <w:rFonts w:ascii="Verdana" w:hAnsi="Verdana"/>
          <w:sz w:val="20"/>
          <w:szCs w:val="20"/>
        </w:rPr>
        <w:t xml:space="preserve"> (</w:t>
      </w:r>
      <w:r w:rsidR="00710CFE">
        <w:rPr>
          <w:rFonts w:ascii="Verdana" w:hAnsi="Verdana"/>
          <w:sz w:val="20"/>
          <w:szCs w:val="20"/>
        </w:rPr>
        <w:t xml:space="preserve">najmanje </w:t>
      </w:r>
      <w:r w:rsidR="00B85A24">
        <w:rPr>
          <w:rFonts w:ascii="Verdana" w:hAnsi="Verdana"/>
          <w:sz w:val="20"/>
          <w:szCs w:val="20"/>
        </w:rPr>
        <w:t xml:space="preserve">specijalist </w:t>
      </w:r>
      <w:r w:rsidR="00226498">
        <w:rPr>
          <w:rFonts w:ascii="Verdana" w:hAnsi="Verdana"/>
          <w:sz w:val="20"/>
          <w:szCs w:val="20"/>
        </w:rPr>
        <w:t>reumatolog, specijalist dermatolog</w:t>
      </w:r>
      <w:r w:rsidR="004848C5">
        <w:rPr>
          <w:rFonts w:ascii="Verdana" w:hAnsi="Verdana"/>
          <w:sz w:val="20"/>
          <w:szCs w:val="20"/>
        </w:rPr>
        <w:t xml:space="preserve"> te</w:t>
      </w:r>
      <w:r w:rsidR="00615F5B">
        <w:rPr>
          <w:rFonts w:ascii="Verdana" w:hAnsi="Verdana"/>
          <w:sz w:val="20"/>
          <w:szCs w:val="20"/>
        </w:rPr>
        <w:t xml:space="preserve"> specijalist internist</w:t>
      </w:r>
      <w:r w:rsidR="00F61C83">
        <w:rPr>
          <w:rFonts w:ascii="Verdana" w:hAnsi="Verdana"/>
          <w:sz w:val="20"/>
          <w:szCs w:val="20"/>
        </w:rPr>
        <w:t>).</w:t>
      </w:r>
    </w:p>
    <w:p w:rsidR="00AA0397" w:rsidRPr="0038388F" w:rsidRDefault="00AA0397" w:rsidP="00D853DD">
      <w:pPr>
        <w:spacing w:line="231" w:lineRule="atLeast"/>
        <w:ind w:left="720"/>
        <w:jc w:val="both"/>
        <w:rPr>
          <w:rFonts w:ascii="Verdana" w:hAnsi="Verdana"/>
          <w:bCs/>
          <w:sz w:val="20"/>
          <w:szCs w:val="20"/>
        </w:rPr>
      </w:pPr>
    </w:p>
    <w:p w:rsidR="00EA701C" w:rsidRPr="000F3177" w:rsidRDefault="00405BD5" w:rsidP="000F3177">
      <w:pPr>
        <w:pStyle w:val="CM11"/>
        <w:spacing w:line="231" w:lineRule="atLeast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</w:t>
      </w:r>
    </w:p>
    <w:p w:rsidR="0038388F" w:rsidRPr="002F26E5" w:rsidRDefault="0038388F" w:rsidP="006634F4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Članak 2.</w:t>
      </w:r>
    </w:p>
    <w:p w:rsidR="0087311E" w:rsidRPr="002F26E5" w:rsidRDefault="0038388F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87311E" w:rsidRPr="002F26E5">
        <w:rPr>
          <w:rFonts w:ascii="Verdana" w:hAnsi="Verdana"/>
          <w:b/>
          <w:bCs/>
          <w:sz w:val="20"/>
          <w:szCs w:val="20"/>
        </w:rPr>
        <w:t>Uvjeti za ostvarivanje prava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306B89" w:rsidRPr="002F26E5" w:rsidRDefault="00306B89" w:rsidP="00D03E93">
      <w:pPr>
        <w:pStyle w:val="Bezproreda"/>
        <w:jc w:val="both"/>
        <w:rPr>
          <w:rFonts w:ascii="Verdana" w:hAnsi="Verdana"/>
          <w:sz w:val="20"/>
          <w:szCs w:val="20"/>
        </w:rPr>
      </w:pPr>
    </w:p>
    <w:p w:rsidR="005B1648" w:rsidRDefault="00A51F81" w:rsidP="005104A2">
      <w:pPr>
        <w:numPr>
          <w:ilvl w:val="0"/>
          <w:numId w:val="1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Pravo na </w:t>
      </w:r>
      <w:r>
        <w:rPr>
          <w:rFonts w:ascii="Verdana" w:hAnsi="Verdana"/>
          <w:bCs/>
          <w:sz w:val="20"/>
          <w:szCs w:val="20"/>
        </w:rPr>
        <w:t xml:space="preserve">sufinanciranje </w:t>
      </w:r>
      <w:r w:rsidR="00666A5B">
        <w:rPr>
          <w:rFonts w:ascii="Verdana" w:hAnsi="Verdana"/>
          <w:bCs/>
          <w:sz w:val="20"/>
          <w:szCs w:val="20"/>
        </w:rPr>
        <w:t>troškova liječenja</w:t>
      </w:r>
      <w:r w:rsidR="0087311E" w:rsidRPr="002F26E5">
        <w:rPr>
          <w:rFonts w:ascii="Verdana" w:hAnsi="Verdana"/>
          <w:bCs/>
          <w:sz w:val="20"/>
          <w:szCs w:val="20"/>
        </w:rPr>
        <w:t xml:space="preserve"> osiguranici Zavoda </w:t>
      </w:r>
      <w:r w:rsidR="00227BF3">
        <w:rPr>
          <w:rFonts w:ascii="Verdana" w:hAnsi="Verdana"/>
          <w:bCs/>
          <w:sz w:val="20"/>
          <w:szCs w:val="20"/>
        </w:rPr>
        <w:t xml:space="preserve">ostvaruju </w:t>
      </w:r>
      <w:r w:rsidR="005104A2">
        <w:rPr>
          <w:rFonts w:ascii="Verdana" w:hAnsi="Verdana"/>
          <w:bCs/>
          <w:sz w:val="20"/>
          <w:szCs w:val="20"/>
        </w:rPr>
        <w:t xml:space="preserve">dobivanjem suglasnosti </w:t>
      </w:r>
      <w:r w:rsidRPr="00D415F2">
        <w:rPr>
          <w:rFonts w:ascii="Verdana" w:hAnsi="Verdana"/>
          <w:bCs/>
          <w:sz w:val="20"/>
          <w:szCs w:val="20"/>
        </w:rPr>
        <w:t>Povjerenstva za lijekove, ortopedska pomagala i druga pomagala</w:t>
      </w:r>
      <w:r w:rsidR="00BB4B2F">
        <w:rPr>
          <w:rFonts w:ascii="Verdana" w:hAnsi="Verdana"/>
          <w:bCs/>
          <w:sz w:val="20"/>
          <w:szCs w:val="20"/>
        </w:rPr>
        <w:t xml:space="preserve">, </w:t>
      </w:r>
      <w:r w:rsidR="00E90A4F">
        <w:rPr>
          <w:rFonts w:ascii="Verdana" w:hAnsi="Verdana"/>
          <w:bCs/>
          <w:sz w:val="20"/>
          <w:szCs w:val="20"/>
        </w:rPr>
        <w:t xml:space="preserve">sukladno </w:t>
      </w:r>
      <w:r w:rsidR="005104A2">
        <w:rPr>
          <w:rFonts w:ascii="Verdana" w:hAnsi="Verdana"/>
          <w:bCs/>
          <w:sz w:val="20"/>
          <w:szCs w:val="20"/>
        </w:rPr>
        <w:t>konzilijarnom prijedlogu/zahtjevu iz</w:t>
      </w:r>
      <w:r w:rsidR="00AA0397">
        <w:rPr>
          <w:rFonts w:ascii="Verdana" w:hAnsi="Verdana"/>
          <w:bCs/>
          <w:sz w:val="20"/>
          <w:szCs w:val="20"/>
        </w:rPr>
        <w:t xml:space="preserve"> </w:t>
      </w:r>
      <w:r w:rsidR="00767CEA">
        <w:rPr>
          <w:rFonts w:ascii="Verdana" w:hAnsi="Verdana"/>
          <w:bCs/>
          <w:sz w:val="20"/>
          <w:szCs w:val="20"/>
        </w:rPr>
        <w:t>SKB Mostar</w:t>
      </w:r>
      <w:r w:rsidR="0088580D">
        <w:rPr>
          <w:rFonts w:ascii="Verdana" w:hAnsi="Verdana"/>
          <w:bCs/>
          <w:sz w:val="20"/>
          <w:szCs w:val="20"/>
        </w:rPr>
        <w:t xml:space="preserve">, pod uvjetom </w:t>
      </w:r>
      <w:r w:rsidR="00A066D1">
        <w:rPr>
          <w:rFonts w:ascii="Verdana" w:hAnsi="Verdana"/>
          <w:bCs/>
          <w:sz w:val="20"/>
          <w:szCs w:val="20"/>
        </w:rPr>
        <w:t>da je osigurana osoba prijavljena na evidenciju Zavoda najmanje 3 godine</w:t>
      </w:r>
      <w:r w:rsidR="00767CEA">
        <w:rPr>
          <w:rFonts w:ascii="Verdana" w:hAnsi="Verdana"/>
          <w:bCs/>
          <w:sz w:val="20"/>
          <w:szCs w:val="20"/>
        </w:rPr>
        <w:t xml:space="preserve"> do dana  podnošenja  zahtjeva.</w:t>
      </w:r>
    </w:p>
    <w:p w:rsidR="00BD6613" w:rsidRPr="00BD6613" w:rsidRDefault="005104A2" w:rsidP="005104A2">
      <w:pPr>
        <w:numPr>
          <w:ilvl w:val="0"/>
          <w:numId w:val="1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Konzilijarni prije</w:t>
      </w:r>
      <w:r w:rsidR="00E25392">
        <w:rPr>
          <w:rFonts w:ascii="Verdana" w:hAnsi="Verdana"/>
          <w:bCs/>
          <w:sz w:val="20"/>
          <w:szCs w:val="20"/>
        </w:rPr>
        <w:t>dlog mora sadržavati, pored općih</w:t>
      </w:r>
      <w:r w:rsidR="00973019">
        <w:rPr>
          <w:rFonts w:ascii="Verdana" w:hAnsi="Verdana"/>
          <w:bCs/>
          <w:sz w:val="20"/>
          <w:szCs w:val="20"/>
        </w:rPr>
        <w:t xml:space="preserve"> p</w:t>
      </w:r>
      <w:r w:rsidR="00E25392">
        <w:rPr>
          <w:rFonts w:ascii="Verdana" w:hAnsi="Verdana"/>
          <w:bCs/>
          <w:sz w:val="20"/>
          <w:szCs w:val="20"/>
        </w:rPr>
        <w:t>odataka o zdravstvenoj ustanovi</w:t>
      </w:r>
      <w:r w:rsidR="00973019">
        <w:rPr>
          <w:rFonts w:ascii="Verdana" w:hAnsi="Verdana"/>
          <w:bCs/>
          <w:sz w:val="20"/>
          <w:szCs w:val="20"/>
        </w:rPr>
        <w:t xml:space="preserve"> i osiguraniku, dijagnozu sa šifrom bolesti te obrazlože</w:t>
      </w:r>
      <w:r w:rsidR="00767CEA">
        <w:rPr>
          <w:rFonts w:ascii="Verdana" w:hAnsi="Verdana"/>
          <w:bCs/>
          <w:sz w:val="20"/>
          <w:szCs w:val="20"/>
        </w:rPr>
        <w:t xml:space="preserve">no stručno medicinsko mišljenje o potrebi  </w:t>
      </w:r>
      <w:r w:rsidR="00BD6613">
        <w:rPr>
          <w:rFonts w:ascii="Verdana" w:hAnsi="Verdana"/>
          <w:sz w:val="20"/>
          <w:szCs w:val="20"/>
        </w:rPr>
        <w:t>liječenja biološkim i biosličnim lijekovima</w:t>
      </w:r>
      <w:r w:rsidR="00767CEA">
        <w:rPr>
          <w:rFonts w:ascii="Verdana" w:hAnsi="Verdana"/>
          <w:sz w:val="20"/>
          <w:szCs w:val="20"/>
        </w:rPr>
        <w:t>.</w:t>
      </w:r>
    </w:p>
    <w:p w:rsidR="00BD6613" w:rsidRDefault="00BD6613" w:rsidP="00BD6613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5104A2" w:rsidRPr="00BD6613" w:rsidRDefault="00BD6613" w:rsidP="00BD6613">
      <w:pPr>
        <w:ind w:firstLine="708"/>
        <w:rPr>
          <w:rFonts w:ascii="Verdana" w:hAnsi="Verdana"/>
          <w:sz w:val="20"/>
          <w:szCs w:val="20"/>
        </w:rPr>
      </w:pPr>
      <w:r w:rsidRPr="00BD661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943600" cy="290830"/>
            <wp:effectExtent l="0" t="0" r="0" b="0"/>
            <wp:docPr id="19899687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68732" name="Picture 19899687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13" w:rsidRDefault="00BD6613" w:rsidP="0087311E">
      <w:pPr>
        <w:pStyle w:val="Naslov1"/>
        <w:rPr>
          <w:sz w:val="20"/>
          <w:szCs w:val="20"/>
        </w:rPr>
      </w:pPr>
    </w:p>
    <w:p w:rsidR="00BD6613" w:rsidRDefault="00BD6613" w:rsidP="0087311E">
      <w:pPr>
        <w:pStyle w:val="Naslov1"/>
        <w:rPr>
          <w:sz w:val="20"/>
          <w:szCs w:val="20"/>
        </w:rPr>
      </w:pPr>
    </w:p>
    <w:p w:rsidR="0087311E" w:rsidRPr="002F26E5" w:rsidRDefault="0087311E" w:rsidP="0087311E">
      <w:pPr>
        <w:pStyle w:val="Naslov1"/>
        <w:rPr>
          <w:sz w:val="20"/>
          <w:szCs w:val="20"/>
        </w:rPr>
      </w:pPr>
      <w:r w:rsidRPr="002F26E5">
        <w:rPr>
          <w:sz w:val="20"/>
          <w:szCs w:val="20"/>
        </w:rPr>
        <w:t>Članak 3.</w:t>
      </w:r>
    </w:p>
    <w:p w:rsidR="0087311E" w:rsidRPr="002F26E5" w:rsidRDefault="00A961D0" w:rsidP="0087311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87311E" w:rsidRPr="002F26E5">
        <w:rPr>
          <w:rFonts w:ascii="Verdana" w:hAnsi="Verdana"/>
          <w:b/>
          <w:sz w:val="20"/>
          <w:szCs w:val="20"/>
        </w:rPr>
        <w:t>Način i postupak ostvarivanja prava</w:t>
      </w:r>
      <w:r>
        <w:rPr>
          <w:rFonts w:ascii="Verdana" w:hAnsi="Verdana"/>
          <w:b/>
          <w:sz w:val="20"/>
          <w:szCs w:val="20"/>
        </w:rPr>
        <w:t>)</w:t>
      </w:r>
    </w:p>
    <w:p w:rsidR="0087311E" w:rsidRPr="002F26E5" w:rsidRDefault="0087311E" w:rsidP="0087311E">
      <w:pPr>
        <w:jc w:val="center"/>
        <w:rPr>
          <w:rFonts w:ascii="Verdana" w:hAnsi="Verdana"/>
          <w:b/>
          <w:sz w:val="20"/>
          <w:szCs w:val="20"/>
        </w:rPr>
      </w:pPr>
    </w:p>
    <w:p w:rsidR="0087311E" w:rsidRPr="002F26E5" w:rsidRDefault="0087311E" w:rsidP="00B32B9E">
      <w:pPr>
        <w:pStyle w:val="Bezproreda"/>
        <w:jc w:val="both"/>
        <w:rPr>
          <w:rFonts w:ascii="Verdana" w:hAnsi="Verdana"/>
          <w:sz w:val="20"/>
          <w:szCs w:val="20"/>
        </w:rPr>
      </w:pPr>
      <w:r w:rsidRPr="002F26E5">
        <w:rPr>
          <w:rFonts w:ascii="Verdana" w:hAnsi="Verdana"/>
          <w:bCs/>
          <w:sz w:val="20"/>
          <w:szCs w:val="20"/>
        </w:rPr>
        <w:t>(1)</w:t>
      </w:r>
      <w:r w:rsidR="00F75092">
        <w:rPr>
          <w:rFonts w:ascii="Verdana" w:hAnsi="Verdana"/>
          <w:sz w:val="20"/>
          <w:szCs w:val="20"/>
        </w:rPr>
        <w:t xml:space="preserve"> </w:t>
      </w:r>
      <w:r w:rsidR="00B32B9E">
        <w:rPr>
          <w:rFonts w:ascii="Verdana" w:hAnsi="Verdana"/>
          <w:sz w:val="20"/>
          <w:szCs w:val="20"/>
        </w:rPr>
        <w:t>K</w:t>
      </w:r>
      <w:r w:rsidR="00346890">
        <w:rPr>
          <w:rFonts w:ascii="Verdana" w:hAnsi="Verdana"/>
          <w:sz w:val="20"/>
          <w:szCs w:val="20"/>
        </w:rPr>
        <w:t>onzilijarni prijedlog</w:t>
      </w:r>
      <w:r w:rsidR="00AA0397">
        <w:rPr>
          <w:rFonts w:ascii="Verdana" w:hAnsi="Verdana"/>
          <w:sz w:val="20"/>
          <w:szCs w:val="20"/>
        </w:rPr>
        <w:t xml:space="preserve"> </w:t>
      </w:r>
      <w:r w:rsidR="00586F37">
        <w:rPr>
          <w:rFonts w:ascii="Verdana" w:hAnsi="Verdana"/>
          <w:bCs/>
          <w:sz w:val="20"/>
          <w:szCs w:val="20"/>
        </w:rPr>
        <w:t xml:space="preserve">SKB Mostar </w:t>
      </w:r>
      <w:r w:rsidR="00710CFE">
        <w:rPr>
          <w:rFonts w:ascii="Verdana" w:hAnsi="Verdana"/>
          <w:sz w:val="20"/>
          <w:szCs w:val="20"/>
        </w:rPr>
        <w:t>s</w:t>
      </w:r>
      <w:r w:rsidR="00346890">
        <w:rPr>
          <w:rFonts w:ascii="Verdana" w:hAnsi="Verdana"/>
          <w:sz w:val="20"/>
          <w:szCs w:val="20"/>
        </w:rPr>
        <w:t xml:space="preserve"> </w:t>
      </w:r>
      <w:r w:rsidR="00E65E62">
        <w:rPr>
          <w:rFonts w:ascii="Verdana" w:hAnsi="Verdana"/>
          <w:sz w:val="20"/>
          <w:szCs w:val="20"/>
        </w:rPr>
        <w:t xml:space="preserve">kompletiranom </w:t>
      </w:r>
      <w:r w:rsidR="00346890">
        <w:rPr>
          <w:rFonts w:ascii="Verdana" w:hAnsi="Verdana"/>
          <w:sz w:val="20"/>
          <w:szCs w:val="20"/>
        </w:rPr>
        <w:t>medicinskom dok</w:t>
      </w:r>
      <w:r w:rsidR="00852A89">
        <w:rPr>
          <w:rFonts w:ascii="Verdana" w:hAnsi="Verdana"/>
          <w:sz w:val="20"/>
          <w:szCs w:val="20"/>
        </w:rPr>
        <w:t>umentacijom dostavlja se Zavodu</w:t>
      </w:r>
      <w:r w:rsidR="00586F37">
        <w:rPr>
          <w:rFonts w:ascii="Verdana" w:hAnsi="Verdana"/>
          <w:sz w:val="20"/>
          <w:szCs w:val="20"/>
        </w:rPr>
        <w:t>, zajedno  sa</w:t>
      </w:r>
      <w:r w:rsidR="00586F37" w:rsidRPr="00586F37">
        <w:rPr>
          <w:rFonts w:ascii="Verdana" w:hAnsi="Verdana"/>
          <w:sz w:val="20"/>
          <w:szCs w:val="20"/>
        </w:rPr>
        <w:t xml:space="preserve"> </w:t>
      </w:r>
      <w:r w:rsidR="00586F37">
        <w:rPr>
          <w:rFonts w:ascii="Verdana" w:hAnsi="Verdana"/>
          <w:sz w:val="20"/>
          <w:szCs w:val="20"/>
        </w:rPr>
        <w:t>poda</w:t>
      </w:r>
      <w:r w:rsidR="006C7AC0">
        <w:rPr>
          <w:rFonts w:ascii="Verdana" w:hAnsi="Verdana"/>
          <w:sz w:val="20"/>
          <w:szCs w:val="20"/>
        </w:rPr>
        <w:t>t</w:t>
      </w:r>
      <w:r w:rsidR="00586F37">
        <w:rPr>
          <w:rFonts w:ascii="Verdana" w:hAnsi="Verdana"/>
          <w:sz w:val="20"/>
          <w:szCs w:val="20"/>
        </w:rPr>
        <w:t xml:space="preserve">cima o mjesečnoj potrebi </w:t>
      </w:r>
      <w:r w:rsidR="00572A22" w:rsidRPr="004848C5">
        <w:rPr>
          <w:rFonts w:ascii="Verdana" w:hAnsi="Verdana"/>
          <w:sz w:val="20"/>
          <w:szCs w:val="20"/>
        </w:rPr>
        <w:t>pojedinog  osiguranika</w:t>
      </w:r>
      <w:r w:rsidR="00572A22">
        <w:rPr>
          <w:rFonts w:ascii="Verdana" w:hAnsi="Verdana"/>
          <w:sz w:val="20"/>
          <w:szCs w:val="20"/>
        </w:rPr>
        <w:t xml:space="preserve"> za  traženi</w:t>
      </w:r>
      <w:r w:rsidR="00586F37">
        <w:rPr>
          <w:rFonts w:ascii="Verdana" w:hAnsi="Verdana"/>
          <w:sz w:val="20"/>
          <w:szCs w:val="20"/>
        </w:rPr>
        <w:t xml:space="preserve"> lijek.</w:t>
      </w:r>
    </w:p>
    <w:p w:rsidR="00DB43D4" w:rsidRPr="002F26E5" w:rsidRDefault="00F560F0" w:rsidP="00B32B9E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6E55CE">
        <w:rPr>
          <w:rFonts w:ascii="Verdana" w:hAnsi="Verdana"/>
          <w:sz w:val="20"/>
          <w:szCs w:val="20"/>
        </w:rPr>
        <w:t xml:space="preserve">O  predmetnom  zahtjevu  </w:t>
      </w:r>
      <w:r w:rsidR="00551897">
        <w:rPr>
          <w:rFonts w:ascii="Verdana" w:hAnsi="Verdana"/>
          <w:sz w:val="20"/>
          <w:szCs w:val="20"/>
        </w:rPr>
        <w:t>N</w:t>
      </w:r>
      <w:r w:rsidR="006E55CE">
        <w:rPr>
          <w:rFonts w:ascii="Verdana" w:hAnsi="Verdana"/>
          <w:sz w:val="20"/>
          <w:szCs w:val="20"/>
        </w:rPr>
        <w:t xml:space="preserve">alaz, ocjenu i  mišljenje  daje </w:t>
      </w:r>
      <w:r w:rsidR="0087311E" w:rsidRPr="002F26E5">
        <w:rPr>
          <w:rFonts w:ascii="Verdana" w:hAnsi="Verdana"/>
          <w:sz w:val="20"/>
          <w:szCs w:val="20"/>
        </w:rPr>
        <w:t xml:space="preserve"> </w:t>
      </w:r>
      <w:r w:rsidR="00586F37">
        <w:rPr>
          <w:rFonts w:ascii="Verdana" w:hAnsi="Verdana"/>
          <w:sz w:val="20"/>
          <w:szCs w:val="20"/>
        </w:rPr>
        <w:t>Povjerenstvo  za  lijekove, ortopedska  i  druga  pomagala</w:t>
      </w:r>
      <w:r w:rsidR="0087311E" w:rsidRPr="002F26E5">
        <w:rPr>
          <w:rFonts w:ascii="Verdana" w:hAnsi="Verdana"/>
          <w:sz w:val="20"/>
          <w:szCs w:val="20"/>
        </w:rPr>
        <w:t xml:space="preserve"> Zavoda</w:t>
      </w:r>
      <w:r w:rsidR="007526A6">
        <w:rPr>
          <w:rFonts w:ascii="Verdana" w:hAnsi="Verdana"/>
          <w:sz w:val="20"/>
          <w:szCs w:val="20"/>
        </w:rPr>
        <w:t>, te  nakon  što  se  utvrdi</w:t>
      </w:r>
      <w:r w:rsidR="0087311E" w:rsidRPr="002F26E5">
        <w:rPr>
          <w:rFonts w:ascii="Verdana" w:hAnsi="Verdana"/>
          <w:sz w:val="20"/>
          <w:szCs w:val="20"/>
        </w:rPr>
        <w:t xml:space="preserve"> opravdanost zahtjeva, </w:t>
      </w:r>
      <w:r w:rsidR="00346890">
        <w:rPr>
          <w:rFonts w:ascii="Verdana" w:hAnsi="Verdana"/>
          <w:sz w:val="20"/>
          <w:szCs w:val="20"/>
        </w:rPr>
        <w:t>ordinirajući klinički liječnik podnosi zahtjev za izdavanje lijeka u ovlašte</w:t>
      </w:r>
      <w:r w:rsidR="00B32B9E">
        <w:rPr>
          <w:rFonts w:ascii="Verdana" w:hAnsi="Verdana"/>
          <w:sz w:val="20"/>
          <w:szCs w:val="20"/>
        </w:rPr>
        <w:t xml:space="preserve">noj kliničkoj ljekarni </w:t>
      </w:r>
      <w:r w:rsidR="00586F37">
        <w:rPr>
          <w:rFonts w:ascii="Verdana" w:hAnsi="Verdana"/>
          <w:sz w:val="20"/>
          <w:szCs w:val="20"/>
        </w:rPr>
        <w:t>SKB Mostar</w:t>
      </w:r>
      <w:r w:rsidR="00DB43D4">
        <w:rPr>
          <w:rFonts w:ascii="Verdana" w:hAnsi="Verdana"/>
          <w:sz w:val="20"/>
          <w:szCs w:val="20"/>
        </w:rPr>
        <w:t>.</w:t>
      </w:r>
      <w:r w:rsidR="00462113">
        <w:rPr>
          <w:rFonts w:ascii="Verdana" w:hAnsi="Verdana"/>
          <w:sz w:val="20"/>
          <w:szCs w:val="20"/>
        </w:rPr>
        <w:t xml:space="preserve"> </w:t>
      </w:r>
    </w:p>
    <w:p w:rsidR="00405BD5" w:rsidRDefault="00D415F2" w:rsidP="00B32B9E">
      <w:pPr>
        <w:pStyle w:val="Bezproreda"/>
        <w:jc w:val="both"/>
        <w:rPr>
          <w:rFonts w:ascii="Verdana" w:hAnsi="Verdana"/>
          <w:sz w:val="20"/>
          <w:szCs w:val="20"/>
        </w:rPr>
      </w:pPr>
      <w:r w:rsidRPr="00BA6150">
        <w:rPr>
          <w:rFonts w:ascii="Verdana" w:hAnsi="Verdana"/>
          <w:sz w:val="20"/>
          <w:szCs w:val="20"/>
        </w:rPr>
        <w:t>(3</w:t>
      </w:r>
      <w:r w:rsidR="0087311E" w:rsidRPr="00BA6150">
        <w:rPr>
          <w:rFonts w:ascii="Verdana" w:hAnsi="Verdana"/>
          <w:sz w:val="20"/>
          <w:szCs w:val="20"/>
        </w:rPr>
        <w:t xml:space="preserve">) </w:t>
      </w:r>
      <w:r w:rsidR="006E620B" w:rsidRPr="00BA6150">
        <w:rPr>
          <w:rFonts w:ascii="Verdana" w:hAnsi="Verdana"/>
          <w:sz w:val="20"/>
          <w:szCs w:val="20"/>
        </w:rPr>
        <w:t>I</w:t>
      </w:r>
      <w:r w:rsidR="006E55CE">
        <w:rPr>
          <w:rFonts w:ascii="Verdana" w:hAnsi="Verdana"/>
          <w:sz w:val="20"/>
          <w:szCs w:val="20"/>
        </w:rPr>
        <w:t xml:space="preserve">splata </w:t>
      </w:r>
      <w:r w:rsidR="006C7AC0">
        <w:rPr>
          <w:rFonts w:ascii="Verdana" w:hAnsi="Verdana"/>
          <w:sz w:val="20"/>
          <w:szCs w:val="20"/>
        </w:rPr>
        <w:t>sredstava  za  nabav</w:t>
      </w:r>
      <w:r w:rsidR="006E55CE">
        <w:rPr>
          <w:rFonts w:ascii="Verdana" w:hAnsi="Verdana"/>
          <w:sz w:val="20"/>
          <w:szCs w:val="20"/>
        </w:rPr>
        <w:t xml:space="preserve">u </w:t>
      </w:r>
      <w:r w:rsidR="0087311E" w:rsidRPr="00BA6150">
        <w:rPr>
          <w:rFonts w:ascii="Verdana" w:hAnsi="Verdana"/>
          <w:sz w:val="20"/>
          <w:szCs w:val="20"/>
        </w:rPr>
        <w:t xml:space="preserve"> </w:t>
      </w:r>
      <w:r w:rsidR="00572A22">
        <w:rPr>
          <w:rFonts w:ascii="Verdana" w:hAnsi="Verdana"/>
          <w:sz w:val="20"/>
          <w:szCs w:val="20"/>
        </w:rPr>
        <w:t>navedenih lijekova</w:t>
      </w:r>
      <w:r w:rsidR="005B1648">
        <w:rPr>
          <w:rFonts w:ascii="Verdana" w:hAnsi="Verdana"/>
          <w:sz w:val="20"/>
          <w:szCs w:val="20"/>
        </w:rPr>
        <w:t>, u pravilu,</w:t>
      </w:r>
      <w:r w:rsidRPr="00BA6150">
        <w:rPr>
          <w:rFonts w:ascii="Verdana" w:hAnsi="Verdana"/>
          <w:sz w:val="20"/>
          <w:szCs w:val="20"/>
        </w:rPr>
        <w:t xml:space="preserve"> </w:t>
      </w:r>
      <w:r w:rsidR="0087311E" w:rsidRPr="00BA6150">
        <w:rPr>
          <w:rFonts w:ascii="Verdana" w:hAnsi="Verdana"/>
          <w:sz w:val="20"/>
          <w:szCs w:val="20"/>
        </w:rPr>
        <w:t>vršit će se prema</w:t>
      </w:r>
      <w:r w:rsidR="00D03E93" w:rsidRPr="00BA6150">
        <w:rPr>
          <w:rFonts w:ascii="Verdana" w:hAnsi="Verdana"/>
          <w:sz w:val="20"/>
          <w:szCs w:val="20"/>
        </w:rPr>
        <w:t xml:space="preserve"> </w:t>
      </w:r>
      <w:r w:rsidR="00572A22" w:rsidRPr="00572A22">
        <w:rPr>
          <w:rFonts w:ascii="Verdana" w:hAnsi="Verdana"/>
          <w:bCs/>
          <w:sz w:val="20"/>
          <w:szCs w:val="20"/>
        </w:rPr>
        <w:t>SKB Mostar</w:t>
      </w:r>
      <w:r w:rsidR="00DB43D4">
        <w:rPr>
          <w:rFonts w:ascii="Verdana" w:hAnsi="Verdana"/>
          <w:bCs/>
          <w:sz w:val="20"/>
          <w:szCs w:val="20"/>
        </w:rPr>
        <w:t>, temeljem izdanog  računa za  predmetni  lijek</w:t>
      </w:r>
      <w:r w:rsidR="006E55CE">
        <w:rPr>
          <w:rFonts w:ascii="Verdana" w:hAnsi="Verdana"/>
          <w:bCs/>
          <w:sz w:val="20"/>
          <w:szCs w:val="20"/>
        </w:rPr>
        <w:t>, nakon  provedene  procedure  iz  prethodnog  stavka.</w:t>
      </w:r>
    </w:p>
    <w:p w:rsidR="006B2F25" w:rsidRDefault="00735EBD" w:rsidP="006B2F25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(4) U</w:t>
      </w:r>
      <w:r w:rsidR="00572A22">
        <w:rPr>
          <w:rFonts w:ascii="Verdana" w:hAnsi="Verdana"/>
          <w:sz w:val="20"/>
          <w:szCs w:val="20"/>
        </w:rPr>
        <w:t xml:space="preserve"> opravdanim</w:t>
      </w:r>
      <w:r w:rsidR="00346890">
        <w:rPr>
          <w:rFonts w:ascii="Verdana" w:hAnsi="Verdana"/>
          <w:sz w:val="20"/>
          <w:szCs w:val="20"/>
        </w:rPr>
        <w:t xml:space="preserve"> slučajevima, uk</w:t>
      </w:r>
      <w:r w:rsidR="00B32B9E">
        <w:rPr>
          <w:rFonts w:ascii="Verdana" w:hAnsi="Verdana"/>
          <w:sz w:val="20"/>
          <w:szCs w:val="20"/>
        </w:rPr>
        <w:t>oliko osiguranik svojim sredstv</w:t>
      </w:r>
      <w:r w:rsidR="00346890">
        <w:rPr>
          <w:rFonts w:ascii="Verdana" w:hAnsi="Verdana"/>
          <w:sz w:val="20"/>
          <w:szCs w:val="20"/>
        </w:rPr>
        <w:t>ima kupi navedeni lijek, isti se može refundirati osigurani</w:t>
      </w:r>
      <w:r w:rsidR="00B32B9E">
        <w:rPr>
          <w:rFonts w:ascii="Verdana" w:hAnsi="Verdana"/>
          <w:sz w:val="20"/>
          <w:szCs w:val="20"/>
        </w:rPr>
        <w:t>ku temeljem dostavljenog računa</w:t>
      </w:r>
      <w:r w:rsidR="006E55CE">
        <w:rPr>
          <w:rFonts w:ascii="Verdana" w:hAnsi="Verdana"/>
          <w:sz w:val="20"/>
          <w:szCs w:val="20"/>
        </w:rPr>
        <w:t>,</w:t>
      </w:r>
      <w:r w:rsidR="006B2F25" w:rsidRPr="006B2F25">
        <w:rPr>
          <w:rFonts w:ascii="Verdana" w:hAnsi="Verdana"/>
          <w:bCs/>
          <w:sz w:val="20"/>
          <w:szCs w:val="20"/>
        </w:rPr>
        <w:t xml:space="preserve"> </w:t>
      </w:r>
      <w:r w:rsidR="006B2F25">
        <w:rPr>
          <w:rFonts w:ascii="Verdana" w:hAnsi="Verdana"/>
          <w:bCs/>
          <w:sz w:val="20"/>
          <w:szCs w:val="20"/>
        </w:rPr>
        <w:t>nakon  provedene  procedure  iz  prethodnih  stavaka.</w:t>
      </w:r>
    </w:p>
    <w:p w:rsidR="00543BDD" w:rsidRDefault="006B2F25" w:rsidP="00543B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(5)</w:t>
      </w:r>
      <w:r w:rsidRPr="006C7AC0">
        <w:rPr>
          <w:rFonts w:ascii="Verdana" w:hAnsi="Verdana"/>
          <w:sz w:val="20"/>
          <w:szCs w:val="20"/>
        </w:rPr>
        <w:t xml:space="preserve"> I</w:t>
      </w:r>
      <w:r w:rsidR="006E55CE" w:rsidRPr="006C7AC0">
        <w:rPr>
          <w:rFonts w:ascii="Verdana" w:hAnsi="Verdana"/>
          <w:sz w:val="20"/>
          <w:szCs w:val="20"/>
        </w:rPr>
        <w:t>znimno</w:t>
      </w:r>
      <w:r w:rsidR="00110B04">
        <w:rPr>
          <w:rFonts w:ascii="Verdana" w:hAnsi="Verdana"/>
          <w:sz w:val="20"/>
          <w:szCs w:val="20"/>
        </w:rPr>
        <w:t>,</w:t>
      </w:r>
      <w:r w:rsidR="006E55CE">
        <w:rPr>
          <w:rFonts w:ascii="Verdana" w:hAnsi="Verdana"/>
          <w:sz w:val="20"/>
          <w:szCs w:val="20"/>
        </w:rPr>
        <w:t xml:space="preserve">  uko</w:t>
      </w:r>
      <w:r w:rsidR="00346890">
        <w:rPr>
          <w:rFonts w:ascii="Verdana" w:hAnsi="Verdana"/>
          <w:sz w:val="20"/>
          <w:szCs w:val="20"/>
        </w:rPr>
        <w:t>liko</w:t>
      </w:r>
      <w:r w:rsidR="00633E47">
        <w:rPr>
          <w:rFonts w:ascii="Verdana" w:hAnsi="Verdana"/>
          <w:sz w:val="20"/>
          <w:szCs w:val="20"/>
        </w:rPr>
        <w:t xml:space="preserve"> bi odlaganje navedene terapije </w:t>
      </w:r>
      <w:r w:rsidR="00B32B9E">
        <w:rPr>
          <w:rFonts w:ascii="Verdana" w:hAnsi="Verdana"/>
          <w:sz w:val="20"/>
          <w:szCs w:val="20"/>
        </w:rPr>
        <w:t>u</w:t>
      </w:r>
      <w:r w:rsidR="00AA0397">
        <w:rPr>
          <w:rFonts w:ascii="Verdana" w:hAnsi="Verdana"/>
          <w:sz w:val="20"/>
          <w:szCs w:val="20"/>
        </w:rPr>
        <w:t>grozil</w:t>
      </w:r>
      <w:r w:rsidR="00572A22">
        <w:rPr>
          <w:rFonts w:ascii="Verdana" w:hAnsi="Verdana"/>
          <w:sz w:val="20"/>
          <w:szCs w:val="20"/>
        </w:rPr>
        <w:t>o zdravlje</w:t>
      </w:r>
      <w:r w:rsidR="00AA0397">
        <w:rPr>
          <w:rFonts w:ascii="Verdana" w:hAnsi="Verdana"/>
          <w:sz w:val="20"/>
          <w:szCs w:val="20"/>
        </w:rPr>
        <w:t xml:space="preserve"> osiguranika, </w:t>
      </w:r>
      <w:r w:rsidR="006E55CE">
        <w:rPr>
          <w:rFonts w:ascii="Verdana" w:hAnsi="Verdana"/>
          <w:sz w:val="20"/>
          <w:szCs w:val="20"/>
        </w:rPr>
        <w:t>SKB Mostar</w:t>
      </w:r>
      <w:r w:rsidR="00B32B9E">
        <w:rPr>
          <w:rFonts w:ascii="Verdana" w:hAnsi="Verdana"/>
          <w:sz w:val="20"/>
          <w:szCs w:val="20"/>
        </w:rPr>
        <w:t xml:space="preserve"> može naknadno podnijeti Z</w:t>
      </w:r>
      <w:r w:rsidR="00346890">
        <w:rPr>
          <w:rFonts w:ascii="Verdana" w:hAnsi="Verdana"/>
          <w:sz w:val="20"/>
          <w:szCs w:val="20"/>
        </w:rPr>
        <w:t xml:space="preserve">avodu </w:t>
      </w:r>
      <w:r w:rsidR="006E55CE">
        <w:rPr>
          <w:rFonts w:ascii="Verdana" w:hAnsi="Verdana"/>
          <w:sz w:val="20"/>
          <w:szCs w:val="20"/>
        </w:rPr>
        <w:t xml:space="preserve">konzilijarni </w:t>
      </w:r>
      <w:r w:rsidR="00346890">
        <w:rPr>
          <w:rFonts w:ascii="Verdana" w:hAnsi="Verdana"/>
          <w:sz w:val="20"/>
          <w:szCs w:val="20"/>
        </w:rPr>
        <w:t>prijedlog o potrebi nabave navedenog lijeka</w:t>
      </w:r>
      <w:r w:rsidR="00033F3A">
        <w:rPr>
          <w:rFonts w:ascii="Verdana" w:hAnsi="Verdana"/>
          <w:sz w:val="20"/>
          <w:szCs w:val="20"/>
        </w:rPr>
        <w:t xml:space="preserve">, u skladu s propisanim kriterijima, a nadležno </w:t>
      </w:r>
      <w:r w:rsidR="006E55CE">
        <w:rPr>
          <w:rFonts w:ascii="Verdana" w:hAnsi="Verdana"/>
          <w:sz w:val="20"/>
          <w:szCs w:val="20"/>
        </w:rPr>
        <w:t>P</w:t>
      </w:r>
      <w:r w:rsidR="00033F3A">
        <w:rPr>
          <w:rFonts w:ascii="Verdana" w:hAnsi="Verdana"/>
          <w:sz w:val="20"/>
          <w:szCs w:val="20"/>
        </w:rPr>
        <w:t>ovjerenstvo</w:t>
      </w:r>
      <w:r w:rsidR="00AA0397">
        <w:rPr>
          <w:rFonts w:ascii="Verdana" w:hAnsi="Verdana"/>
          <w:sz w:val="20"/>
          <w:szCs w:val="20"/>
        </w:rPr>
        <w:t xml:space="preserve"> </w:t>
      </w:r>
      <w:r w:rsidR="006E55CE">
        <w:rPr>
          <w:rFonts w:ascii="Verdana" w:hAnsi="Verdana"/>
          <w:sz w:val="20"/>
          <w:szCs w:val="20"/>
        </w:rPr>
        <w:t xml:space="preserve">Zavoda može </w:t>
      </w:r>
      <w:r w:rsidR="00B32B9E">
        <w:rPr>
          <w:rFonts w:ascii="Verdana" w:hAnsi="Verdana"/>
          <w:sz w:val="20"/>
          <w:szCs w:val="20"/>
        </w:rPr>
        <w:t>suglasnos</w:t>
      </w:r>
      <w:r w:rsidR="006E55CE">
        <w:rPr>
          <w:rFonts w:ascii="Verdana" w:hAnsi="Verdana"/>
          <w:sz w:val="20"/>
          <w:szCs w:val="20"/>
        </w:rPr>
        <w:t xml:space="preserve">t  </w:t>
      </w:r>
      <w:r w:rsidR="00B32B9E">
        <w:rPr>
          <w:rFonts w:ascii="Verdana" w:hAnsi="Verdana"/>
          <w:sz w:val="20"/>
          <w:szCs w:val="20"/>
        </w:rPr>
        <w:t xml:space="preserve">izdati </w:t>
      </w:r>
      <w:r>
        <w:rPr>
          <w:rFonts w:ascii="Verdana" w:hAnsi="Verdana"/>
          <w:sz w:val="20"/>
          <w:szCs w:val="20"/>
        </w:rPr>
        <w:t xml:space="preserve">i </w:t>
      </w:r>
      <w:r w:rsidR="00B32B9E">
        <w:rPr>
          <w:rFonts w:ascii="Verdana" w:hAnsi="Verdana"/>
          <w:sz w:val="20"/>
          <w:szCs w:val="20"/>
        </w:rPr>
        <w:t>naknadno.</w:t>
      </w:r>
    </w:p>
    <w:p w:rsidR="005C4D31" w:rsidRPr="00EB53E8" w:rsidRDefault="006B2F25" w:rsidP="00EB53E8">
      <w:pPr>
        <w:jc w:val="both"/>
        <w:rPr>
          <w:rFonts w:ascii="Verdana" w:hAnsi="Verdana"/>
          <w:bCs/>
          <w:sz w:val="20"/>
          <w:szCs w:val="20"/>
        </w:rPr>
      </w:pPr>
      <w:r w:rsidRPr="006B2F25">
        <w:rPr>
          <w:rFonts w:ascii="Verdana" w:hAnsi="Verdana"/>
          <w:bCs/>
          <w:sz w:val="20"/>
          <w:szCs w:val="20"/>
        </w:rPr>
        <w:t>(6</w:t>
      </w:r>
      <w:r w:rsidR="00543BDD" w:rsidRPr="006B2F25">
        <w:rPr>
          <w:rFonts w:ascii="Verdana" w:hAnsi="Verdana"/>
          <w:bCs/>
          <w:sz w:val="20"/>
          <w:szCs w:val="20"/>
        </w:rPr>
        <w:t xml:space="preserve">) </w:t>
      </w:r>
      <w:r w:rsidR="00EB53E8" w:rsidRPr="00EB53E8">
        <w:rPr>
          <w:rFonts w:ascii="Verdana" w:hAnsi="Verdana"/>
          <w:sz w:val="20"/>
          <w:szCs w:val="20"/>
        </w:rPr>
        <w:t>Postupci za ostvarivanje prava na liječenje bolesnika s aksijalnim spondiloartitisom i psorijatičnim artritisom odobravati će se sukladno preporukama reumatoloških društava za liječenje oboljelih od navedenih bolesti, a preporuke su definirane u Prilogu ove Odluke i sastavni su dio iste.</w:t>
      </w:r>
    </w:p>
    <w:p w:rsidR="00EB53E8" w:rsidRPr="00EB53E8" w:rsidRDefault="00EB53E8" w:rsidP="00EB53E8">
      <w:pPr>
        <w:jc w:val="both"/>
        <w:rPr>
          <w:rFonts w:ascii="Verdana" w:hAnsi="Verdana"/>
          <w:sz w:val="20"/>
          <w:szCs w:val="20"/>
        </w:rPr>
      </w:pPr>
      <w:r w:rsidRPr="00EB53E8">
        <w:rPr>
          <w:rFonts w:ascii="Verdana" w:hAnsi="Verdana"/>
          <w:sz w:val="20"/>
          <w:szCs w:val="20"/>
        </w:rPr>
        <w:t>(7) Postupci za ostvarivanje prava na liječenje bolesnika s autoimunosnom buloznom dermatozom odobr</w:t>
      </w:r>
      <w:r w:rsidR="00852A89">
        <w:rPr>
          <w:rFonts w:ascii="Verdana" w:hAnsi="Verdana"/>
          <w:sz w:val="20"/>
          <w:szCs w:val="20"/>
        </w:rPr>
        <w:t xml:space="preserve">avati će se u situacijama kada </w:t>
      </w:r>
      <w:r w:rsidRPr="00EB53E8">
        <w:rPr>
          <w:rFonts w:ascii="Verdana" w:hAnsi="Verdana"/>
          <w:sz w:val="20"/>
          <w:szCs w:val="20"/>
        </w:rPr>
        <w:t>u liječenju oboljelih nije postignut  zadovoljavajući odgovor na konvencionalno liječenje, odnosno kada oboljeli  ne podnose konvencionalno liječenje ili kod kojih konvencionalno liječenje nije prikladno.</w:t>
      </w:r>
    </w:p>
    <w:p w:rsidR="00EB53E8" w:rsidRPr="00EB53E8" w:rsidRDefault="00EB53E8" w:rsidP="00EB53E8">
      <w:pPr>
        <w:jc w:val="both"/>
        <w:rPr>
          <w:rFonts w:ascii="Verdana" w:hAnsi="Verdana"/>
          <w:sz w:val="20"/>
          <w:szCs w:val="20"/>
        </w:rPr>
      </w:pPr>
      <w:r w:rsidRPr="00EB53E8">
        <w:rPr>
          <w:sz w:val="20"/>
          <w:szCs w:val="20"/>
        </w:rPr>
        <w:t>(</w:t>
      </w:r>
      <w:r w:rsidRPr="00EB53E8">
        <w:rPr>
          <w:rFonts w:ascii="Verdana" w:hAnsi="Verdana"/>
          <w:sz w:val="20"/>
          <w:szCs w:val="20"/>
        </w:rPr>
        <w:t>8)  Postupci za ostvarivanje prava na liječenje bolesnika oboljelih od  psorijaze vulgaris - 40.0, psorijaze   pustulosa- L 40.1, L 40.2, L 40.3 i ostalih psorijaze- L 40.8. odobravati će se u situacijama kada  u lij</w:t>
      </w:r>
      <w:r w:rsidR="00852A89">
        <w:rPr>
          <w:rFonts w:ascii="Verdana" w:hAnsi="Verdana"/>
          <w:sz w:val="20"/>
          <w:szCs w:val="20"/>
        </w:rPr>
        <w:t>ečenju oboljelih nije postignut</w:t>
      </w:r>
      <w:r w:rsidRPr="00EB53E8">
        <w:rPr>
          <w:rFonts w:ascii="Verdana" w:hAnsi="Verdana"/>
          <w:sz w:val="20"/>
          <w:szCs w:val="20"/>
        </w:rPr>
        <w:t xml:space="preserve"> zadovoljavajući odgovor na konvencionalno liječenje, odnosno kada oboljeli  ne podnose konvencionalno liječenje ili kod kojih konvencio</w:t>
      </w:r>
      <w:r>
        <w:rPr>
          <w:rFonts w:ascii="Verdana" w:hAnsi="Verdana"/>
          <w:sz w:val="20"/>
          <w:szCs w:val="20"/>
        </w:rPr>
        <w:t>nalno liječenje nije prikladno.</w:t>
      </w:r>
    </w:p>
    <w:p w:rsidR="00EB53E8" w:rsidRPr="006B2F25" w:rsidRDefault="00EB53E8" w:rsidP="00B32B9E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:rsidR="00E07B47" w:rsidRPr="006B2F25" w:rsidRDefault="00E07B47" w:rsidP="0007357B">
      <w:pPr>
        <w:rPr>
          <w:b/>
          <w:u w:val="single"/>
        </w:rPr>
      </w:pPr>
    </w:p>
    <w:p w:rsidR="0087311E" w:rsidRPr="002F26E5" w:rsidRDefault="00866944" w:rsidP="0087311E">
      <w:pPr>
        <w:jc w:val="center"/>
        <w:rPr>
          <w:rFonts w:ascii="Verdana" w:hAnsi="Verdana"/>
          <w:b/>
          <w:bCs/>
          <w:sz w:val="20"/>
          <w:szCs w:val="20"/>
        </w:rPr>
      </w:pPr>
      <w:r w:rsidRPr="002F26E5">
        <w:rPr>
          <w:rFonts w:ascii="Verdana" w:hAnsi="Verdana"/>
          <w:b/>
          <w:bCs/>
          <w:sz w:val="20"/>
          <w:szCs w:val="20"/>
        </w:rPr>
        <w:t>Članak 4</w:t>
      </w:r>
      <w:r w:rsidR="0087311E" w:rsidRPr="002F26E5">
        <w:rPr>
          <w:rFonts w:ascii="Verdana" w:hAnsi="Verdana"/>
          <w:b/>
          <w:bCs/>
          <w:sz w:val="20"/>
          <w:szCs w:val="20"/>
        </w:rPr>
        <w:t>.</w:t>
      </w:r>
    </w:p>
    <w:p w:rsidR="0087311E" w:rsidRDefault="00A961D0" w:rsidP="0087311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(Iznos financiranja)</w:t>
      </w:r>
    </w:p>
    <w:p w:rsidR="00666A5B" w:rsidRDefault="00666A5B" w:rsidP="0087311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371AC" w:rsidRDefault="000371AC" w:rsidP="00543BDD">
      <w:pPr>
        <w:pStyle w:val="CM11"/>
        <w:spacing w:line="231" w:lineRule="atLeast"/>
        <w:jc w:val="both"/>
        <w:rPr>
          <w:rFonts w:ascii="Verdana" w:hAnsi="Verdana"/>
          <w:sz w:val="20"/>
          <w:szCs w:val="20"/>
        </w:rPr>
      </w:pPr>
      <w:r w:rsidRPr="000371AC">
        <w:rPr>
          <w:rFonts w:ascii="Verdana" w:hAnsi="Verdana"/>
          <w:bCs/>
          <w:sz w:val="20"/>
          <w:szCs w:val="20"/>
        </w:rPr>
        <w:t>(1)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A83A54" w:rsidRPr="00A83A54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u</w:t>
      </w:r>
      <w:r w:rsidR="00A83A54">
        <w:rPr>
          <w:rFonts w:ascii="Verdana" w:hAnsi="Verdana"/>
          <w:bCs/>
          <w:sz w:val="20"/>
          <w:szCs w:val="20"/>
        </w:rPr>
        <w:t xml:space="preserve">financiranje troškova liječenja  lijekovima  iz  članka  1. </w:t>
      </w:r>
      <w:r w:rsidR="00B62F92">
        <w:rPr>
          <w:rFonts w:ascii="Verdana" w:hAnsi="Verdana"/>
          <w:bCs/>
          <w:sz w:val="20"/>
          <w:szCs w:val="20"/>
        </w:rPr>
        <w:t>o</w:t>
      </w:r>
      <w:r w:rsidR="00A83A54">
        <w:rPr>
          <w:rFonts w:ascii="Verdana" w:hAnsi="Verdana"/>
          <w:bCs/>
          <w:sz w:val="20"/>
          <w:szCs w:val="20"/>
        </w:rPr>
        <w:t xml:space="preserve">ve  Odluke  </w:t>
      </w:r>
      <w:r>
        <w:rPr>
          <w:rFonts w:ascii="Verdana" w:hAnsi="Verdana"/>
          <w:bCs/>
          <w:sz w:val="20"/>
          <w:szCs w:val="20"/>
        </w:rPr>
        <w:t xml:space="preserve">vršit će se </w:t>
      </w:r>
      <w:r w:rsidR="00615F5B">
        <w:rPr>
          <w:rFonts w:ascii="Verdana" w:hAnsi="Verdana"/>
          <w:sz w:val="20"/>
          <w:szCs w:val="20"/>
        </w:rPr>
        <w:t>sukladno</w:t>
      </w:r>
      <w:r>
        <w:rPr>
          <w:rFonts w:ascii="Verdana" w:hAnsi="Verdana"/>
          <w:sz w:val="20"/>
          <w:szCs w:val="20"/>
        </w:rPr>
        <w:t xml:space="preserve"> iznosu </w:t>
      </w:r>
      <w:r w:rsidR="009E6572">
        <w:rPr>
          <w:rFonts w:ascii="Verdana" w:hAnsi="Verdana"/>
          <w:sz w:val="20"/>
          <w:szCs w:val="20"/>
        </w:rPr>
        <w:t>odobrenom posebnom</w:t>
      </w:r>
      <w:r w:rsidR="00A83A54">
        <w:rPr>
          <w:rFonts w:ascii="Verdana" w:hAnsi="Verdana"/>
          <w:sz w:val="20"/>
          <w:szCs w:val="20"/>
        </w:rPr>
        <w:t xml:space="preserve">  Odlukom</w:t>
      </w:r>
      <w:r w:rsidR="009E6572">
        <w:rPr>
          <w:rFonts w:ascii="Verdana" w:hAnsi="Verdana"/>
          <w:sz w:val="20"/>
          <w:szCs w:val="20"/>
        </w:rPr>
        <w:t xml:space="preserve"> upravnog vijeća za jednogodišnje razdoblje i  Financijskom planu</w:t>
      </w:r>
      <w:r w:rsidR="00A83A54">
        <w:rPr>
          <w:rFonts w:ascii="Verdana" w:hAnsi="Verdana"/>
          <w:sz w:val="20"/>
          <w:szCs w:val="20"/>
        </w:rPr>
        <w:t xml:space="preserve"> Zavoda.</w:t>
      </w:r>
    </w:p>
    <w:p w:rsidR="000371AC" w:rsidRPr="009E6572" w:rsidRDefault="000371AC" w:rsidP="009E6572">
      <w:pPr>
        <w:pStyle w:val="CM11"/>
        <w:spacing w:line="231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(2)  </w:t>
      </w:r>
      <w:r w:rsidR="0057240F">
        <w:rPr>
          <w:rFonts w:ascii="Verdana" w:hAnsi="Verdana"/>
          <w:sz w:val="20"/>
          <w:szCs w:val="20"/>
        </w:rPr>
        <w:t>Povjerenstvo  za  lijekove, ortopedska  i  druga  pomagala</w:t>
      </w:r>
      <w:r w:rsidR="0057240F" w:rsidRPr="002F26E5">
        <w:rPr>
          <w:rFonts w:ascii="Verdana" w:hAnsi="Verdana"/>
          <w:sz w:val="20"/>
          <w:szCs w:val="20"/>
        </w:rPr>
        <w:t xml:space="preserve"> Zavoda</w:t>
      </w:r>
      <w:r w:rsidR="0057240F">
        <w:rPr>
          <w:rFonts w:ascii="Verdana" w:hAnsi="Verdana"/>
          <w:sz w:val="20"/>
          <w:szCs w:val="20"/>
        </w:rPr>
        <w:t xml:space="preserve"> </w:t>
      </w:r>
      <w:r w:rsidRPr="004848C5">
        <w:rPr>
          <w:rFonts w:ascii="Verdana" w:hAnsi="Verdana"/>
          <w:sz w:val="20"/>
          <w:szCs w:val="20"/>
        </w:rPr>
        <w:t>dužn</w:t>
      </w:r>
      <w:r w:rsidR="0057240F" w:rsidRPr="004848C5">
        <w:rPr>
          <w:rFonts w:ascii="Verdana" w:hAnsi="Verdana"/>
          <w:sz w:val="20"/>
          <w:szCs w:val="20"/>
        </w:rPr>
        <w:t>o  je</w:t>
      </w:r>
      <w:r w:rsidRPr="004848C5">
        <w:rPr>
          <w:rFonts w:ascii="Verdana" w:hAnsi="Verdana"/>
          <w:sz w:val="20"/>
          <w:szCs w:val="20"/>
        </w:rPr>
        <w:t xml:space="preserve"> voditi računa o racionalnom trošenju </w:t>
      </w:r>
      <w:r w:rsidR="0057240F" w:rsidRPr="004848C5">
        <w:rPr>
          <w:rFonts w:ascii="Verdana" w:hAnsi="Verdana"/>
          <w:sz w:val="20"/>
          <w:szCs w:val="20"/>
        </w:rPr>
        <w:t xml:space="preserve">odobrenih </w:t>
      </w:r>
      <w:r w:rsidRPr="004848C5">
        <w:rPr>
          <w:rFonts w:ascii="Verdana" w:hAnsi="Verdana"/>
          <w:sz w:val="20"/>
          <w:szCs w:val="20"/>
        </w:rPr>
        <w:t>sredstava</w:t>
      </w:r>
      <w:r w:rsidR="0057240F" w:rsidRPr="004848C5">
        <w:rPr>
          <w:rFonts w:ascii="Verdana" w:hAnsi="Verdana"/>
          <w:sz w:val="20"/>
          <w:szCs w:val="20"/>
        </w:rPr>
        <w:t>, te suk</w:t>
      </w:r>
      <w:r w:rsidR="00633E47">
        <w:rPr>
          <w:rFonts w:ascii="Verdana" w:hAnsi="Verdana"/>
          <w:sz w:val="20"/>
          <w:szCs w:val="20"/>
        </w:rPr>
        <w:t>cesivno  uključivati</w:t>
      </w:r>
      <w:r w:rsidR="0057240F" w:rsidRPr="004848C5">
        <w:rPr>
          <w:rFonts w:ascii="Verdana" w:hAnsi="Verdana"/>
          <w:sz w:val="20"/>
          <w:szCs w:val="20"/>
        </w:rPr>
        <w:t xml:space="preserve"> osiguranike</w:t>
      </w:r>
      <w:r w:rsidR="0057240F">
        <w:rPr>
          <w:rFonts w:ascii="Verdana" w:hAnsi="Verdana"/>
          <w:sz w:val="20"/>
          <w:szCs w:val="20"/>
        </w:rPr>
        <w:t xml:space="preserve">  Zavoda  do  iznosa  odobrenih  sredstava</w:t>
      </w:r>
      <w:r w:rsidR="009E6572">
        <w:rPr>
          <w:rFonts w:ascii="Verdana" w:hAnsi="Verdana"/>
          <w:sz w:val="20"/>
          <w:szCs w:val="20"/>
        </w:rPr>
        <w:t>.</w:t>
      </w:r>
    </w:p>
    <w:p w:rsidR="00E42994" w:rsidRPr="00EB53E8" w:rsidRDefault="009E6572" w:rsidP="00EB53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</w:t>
      </w:r>
      <w:r w:rsidR="0057240F">
        <w:rPr>
          <w:rFonts w:ascii="Verdana" w:hAnsi="Verdana"/>
          <w:sz w:val="20"/>
          <w:szCs w:val="20"/>
        </w:rPr>
        <w:t xml:space="preserve">) Nakon  što  se  </w:t>
      </w:r>
      <w:r w:rsidR="0023432C">
        <w:rPr>
          <w:rFonts w:ascii="Verdana" w:hAnsi="Verdana"/>
          <w:sz w:val="20"/>
          <w:szCs w:val="20"/>
        </w:rPr>
        <w:t xml:space="preserve">eventualno  potroše  odobrena </w:t>
      </w:r>
      <w:r w:rsidR="0057240F">
        <w:rPr>
          <w:rFonts w:ascii="Verdana" w:hAnsi="Verdana"/>
          <w:sz w:val="20"/>
          <w:szCs w:val="20"/>
        </w:rPr>
        <w:t xml:space="preserve"> sredstva</w:t>
      </w:r>
      <w:r>
        <w:rPr>
          <w:rFonts w:ascii="Verdana" w:hAnsi="Verdana"/>
          <w:sz w:val="20"/>
          <w:szCs w:val="20"/>
        </w:rPr>
        <w:t>,</w:t>
      </w:r>
      <w:r w:rsidR="0057240F">
        <w:rPr>
          <w:rFonts w:ascii="Verdana" w:hAnsi="Verdana"/>
          <w:sz w:val="20"/>
          <w:szCs w:val="20"/>
        </w:rPr>
        <w:t xml:space="preserve">  formira</w:t>
      </w:r>
      <w:r w:rsidR="004848C5">
        <w:rPr>
          <w:rFonts w:ascii="Verdana" w:hAnsi="Verdana"/>
          <w:sz w:val="20"/>
          <w:szCs w:val="20"/>
        </w:rPr>
        <w:t>t</w:t>
      </w:r>
      <w:r w:rsidR="00A00ABC">
        <w:rPr>
          <w:rFonts w:ascii="Verdana" w:hAnsi="Verdana"/>
          <w:sz w:val="20"/>
          <w:szCs w:val="20"/>
        </w:rPr>
        <w:t xml:space="preserve">  će</w:t>
      </w:r>
      <w:r w:rsidR="0057240F">
        <w:rPr>
          <w:rFonts w:ascii="Verdana" w:hAnsi="Verdana"/>
          <w:sz w:val="20"/>
          <w:szCs w:val="20"/>
        </w:rPr>
        <w:t xml:space="preserve">  se  lista  čekanja</w:t>
      </w:r>
      <w:r w:rsidR="0023432C">
        <w:rPr>
          <w:rFonts w:ascii="Verdana" w:hAnsi="Verdana"/>
          <w:sz w:val="20"/>
          <w:szCs w:val="20"/>
        </w:rPr>
        <w:t xml:space="preserve"> </w:t>
      </w:r>
      <w:r w:rsidR="0023432C" w:rsidRPr="004848C5">
        <w:rPr>
          <w:rFonts w:ascii="Verdana" w:hAnsi="Verdana"/>
          <w:sz w:val="20"/>
          <w:szCs w:val="20"/>
        </w:rPr>
        <w:t xml:space="preserve">osiguranika </w:t>
      </w:r>
      <w:r w:rsidR="0023432C">
        <w:rPr>
          <w:rFonts w:ascii="Verdana" w:hAnsi="Verdana"/>
          <w:sz w:val="20"/>
          <w:szCs w:val="20"/>
        </w:rPr>
        <w:t xml:space="preserve"> za  predmetnu  terapiju.</w:t>
      </w:r>
    </w:p>
    <w:p w:rsidR="00710CFE" w:rsidRPr="00E42994" w:rsidRDefault="00710CFE" w:rsidP="00E42994"/>
    <w:p w:rsidR="0087311E" w:rsidRPr="002F26E5" w:rsidRDefault="0087311E" w:rsidP="0087311E">
      <w:pPr>
        <w:jc w:val="center"/>
        <w:rPr>
          <w:rFonts w:ascii="Verdana" w:hAnsi="Verdana"/>
          <w:bCs/>
          <w:sz w:val="20"/>
          <w:szCs w:val="20"/>
        </w:rPr>
      </w:pPr>
    </w:p>
    <w:p w:rsidR="00866944" w:rsidRPr="002F26E5" w:rsidRDefault="00866944" w:rsidP="00866944">
      <w:pPr>
        <w:pStyle w:val="Naslov1"/>
        <w:rPr>
          <w:sz w:val="20"/>
          <w:szCs w:val="20"/>
        </w:rPr>
      </w:pPr>
      <w:r w:rsidRPr="002F26E5">
        <w:rPr>
          <w:sz w:val="20"/>
          <w:szCs w:val="20"/>
        </w:rPr>
        <w:t>Članak 5.</w:t>
      </w:r>
    </w:p>
    <w:p w:rsidR="003945E0" w:rsidRDefault="00A961D0" w:rsidP="003945E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23432C">
        <w:rPr>
          <w:rFonts w:ascii="Verdana" w:hAnsi="Verdana"/>
          <w:b/>
          <w:sz w:val="20"/>
          <w:szCs w:val="20"/>
        </w:rPr>
        <w:t>Nadzor  nad  primjenom  ove Odluke</w:t>
      </w:r>
      <w:r>
        <w:rPr>
          <w:rFonts w:ascii="Verdana" w:hAnsi="Verdana"/>
          <w:b/>
          <w:sz w:val="20"/>
          <w:szCs w:val="20"/>
        </w:rPr>
        <w:t>)</w:t>
      </w:r>
    </w:p>
    <w:p w:rsidR="0023432C" w:rsidRPr="002F26E5" w:rsidRDefault="0023432C" w:rsidP="003945E0">
      <w:pPr>
        <w:jc w:val="center"/>
        <w:rPr>
          <w:rFonts w:ascii="Verdana" w:hAnsi="Verdana"/>
          <w:b/>
          <w:sz w:val="20"/>
          <w:szCs w:val="20"/>
        </w:rPr>
      </w:pPr>
    </w:p>
    <w:p w:rsidR="00533F34" w:rsidRPr="009E6572" w:rsidRDefault="009E6572" w:rsidP="009E657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(1)</w:t>
      </w:r>
      <w:r w:rsidR="00533F34" w:rsidRPr="009E6572">
        <w:rPr>
          <w:rFonts w:ascii="Verdana" w:hAnsi="Verdana"/>
          <w:bCs/>
          <w:sz w:val="20"/>
          <w:szCs w:val="20"/>
        </w:rPr>
        <w:t xml:space="preserve">Nadležni odjel SKB Mostar dužan je dostaviti Zavodu medicinsku dokumentaciju sa svim </w:t>
      </w:r>
      <w:r w:rsidR="00CC2F75" w:rsidRPr="009E6572">
        <w:rPr>
          <w:rFonts w:ascii="Verdana" w:hAnsi="Verdana"/>
          <w:bCs/>
          <w:sz w:val="20"/>
          <w:szCs w:val="20"/>
        </w:rPr>
        <w:t>poda</w:t>
      </w:r>
      <w:r w:rsidR="000D59BF" w:rsidRPr="009E6572">
        <w:rPr>
          <w:rFonts w:ascii="Verdana" w:hAnsi="Verdana"/>
          <w:bCs/>
          <w:sz w:val="20"/>
          <w:szCs w:val="20"/>
        </w:rPr>
        <w:t>t</w:t>
      </w:r>
      <w:r w:rsidR="00533F34" w:rsidRPr="009E6572">
        <w:rPr>
          <w:rFonts w:ascii="Verdana" w:hAnsi="Verdana"/>
          <w:bCs/>
          <w:sz w:val="20"/>
          <w:szCs w:val="20"/>
        </w:rPr>
        <w:t>cima o provođenju terapije za osiguranika - podatke o a</w:t>
      </w:r>
      <w:r w:rsidR="0042651C" w:rsidRPr="009E6572">
        <w:rPr>
          <w:rFonts w:ascii="Verdana" w:hAnsi="Verdana"/>
          <w:bCs/>
          <w:sz w:val="20"/>
          <w:szCs w:val="20"/>
        </w:rPr>
        <w:t>pliciranim lijekovima,</w:t>
      </w:r>
      <w:r w:rsidR="00533F34" w:rsidRPr="009E6572">
        <w:rPr>
          <w:rFonts w:ascii="Verdana" w:hAnsi="Verdana"/>
          <w:bCs/>
          <w:sz w:val="20"/>
          <w:szCs w:val="20"/>
        </w:rPr>
        <w:t xml:space="preserve"> računima, informacije o prethodnoj farmakološkoj</w:t>
      </w:r>
      <w:r w:rsidR="00852A89" w:rsidRPr="009E6572">
        <w:rPr>
          <w:rFonts w:ascii="Verdana" w:hAnsi="Verdana"/>
          <w:bCs/>
          <w:sz w:val="20"/>
          <w:szCs w:val="20"/>
        </w:rPr>
        <w:t xml:space="preserve"> terapiji, smanjenju propisane </w:t>
      </w:r>
      <w:r w:rsidR="0042651C" w:rsidRPr="009E6572">
        <w:rPr>
          <w:rFonts w:ascii="Verdana" w:hAnsi="Verdana"/>
          <w:bCs/>
          <w:sz w:val="20"/>
          <w:szCs w:val="20"/>
        </w:rPr>
        <w:t>doze  terapije</w:t>
      </w:r>
      <w:r>
        <w:rPr>
          <w:rFonts w:ascii="Verdana" w:hAnsi="Verdana"/>
          <w:bCs/>
          <w:sz w:val="20"/>
          <w:szCs w:val="20"/>
        </w:rPr>
        <w:t xml:space="preserve"> kao i</w:t>
      </w:r>
      <w:r w:rsidR="00533F34" w:rsidRPr="009E6572">
        <w:rPr>
          <w:rFonts w:ascii="Verdana" w:hAnsi="Verdana"/>
          <w:bCs/>
          <w:sz w:val="20"/>
          <w:szCs w:val="20"/>
        </w:rPr>
        <w:t xml:space="preserve"> prekidu liječenja</w:t>
      </w:r>
      <w:r w:rsidR="0042651C" w:rsidRPr="009E6572">
        <w:rPr>
          <w:rFonts w:ascii="Verdana" w:hAnsi="Verdana"/>
          <w:bCs/>
          <w:sz w:val="20"/>
          <w:szCs w:val="20"/>
        </w:rPr>
        <w:t xml:space="preserve">  predmetnom  terapijom.</w:t>
      </w:r>
    </w:p>
    <w:p w:rsidR="00385216" w:rsidRPr="00825123" w:rsidRDefault="00385216" w:rsidP="00385216">
      <w:pPr>
        <w:pStyle w:val="Odlomakpopisa"/>
        <w:ind w:left="108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533F34" w:rsidRPr="009E6572" w:rsidRDefault="00533F34" w:rsidP="00E605DB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</w:t>
      </w:r>
      <w:r w:rsidR="00E605DB" w:rsidRPr="00852A89">
        <w:rPr>
          <w:rFonts w:ascii="Verdana" w:hAnsi="Verdana"/>
          <w:bCs/>
          <w:color w:val="000000" w:themeColor="text1"/>
          <w:sz w:val="20"/>
          <w:szCs w:val="20"/>
        </w:rPr>
        <w:t>)</w:t>
      </w:r>
      <w:r w:rsidR="00852A89" w:rsidRPr="00852A89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852A89" w:rsidRPr="009E6572">
        <w:rPr>
          <w:rFonts w:ascii="Verdana" w:hAnsi="Verdana"/>
          <w:bCs/>
          <w:color w:val="000000" w:themeColor="text1"/>
          <w:sz w:val="20"/>
          <w:szCs w:val="20"/>
        </w:rPr>
        <w:t>Tajnice</w:t>
      </w:r>
      <w:r w:rsidR="00852A89" w:rsidRPr="009E6572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9E6572" w:rsidRPr="009E6572">
        <w:rPr>
          <w:rFonts w:ascii="Verdana" w:hAnsi="Verdana"/>
          <w:bCs/>
          <w:sz w:val="20"/>
          <w:szCs w:val="20"/>
        </w:rPr>
        <w:t>Povjerenstva</w:t>
      </w:r>
      <w:r w:rsidR="00E605DB" w:rsidRPr="009E6572">
        <w:rPr>
          <w:rFonts w:ascii="Verdana" w:hAnsi="Verdana"/>
          <w:bCs/>
          <w:sz w:val="20"/>
          <w:szCs w:val="20"/>
        </w:rPr>
        <w:t xml:space="preserve"> </w:t>
      </w:r>
      <w:r w:rsidR="00852A89" w:rsidRPr="009E6572">
        <w:rPr>
          <w:rFonts w:ascii="Verdana" w:hAnsi="Verdana"/>
          <w:bCs/>
          <w:sz w:val="20"/>
          <w:szCs w:val="20"/>
        </w:rPr>
        <w:t xml:space="preserve">za lijekove, ortopedska pomagala i druga pomagala, u suradnji sa </w:t>
      </w:r>
      <w:r w:rsidR="009E6572" w:rsidRPr="009E6572">
        <w:rPr>
          <w:rFonts w:ascii="Verdana" w:hAnsi="Verdana"/>
          <w:bCs/>
          <w:sz w:val="20"/>
          <w:szCs w:val="20"/>
        </w:rPr>
        <w:t>djelatnicom Službe</w:t>
      </w:r>
      <w:r w:rsidR="00852A89" w:rsidRPr="009E6572">
        <w:rPr>
          <w:rFonts w:ascii="Verdana" w:hAnsi="Verdana"/>
          <w:bCs/>
          <w:sz w:val="20"/>
          <w:szCs w:val="20"/>
        </w:rPr>
        <w:t xml:space="preserve"> za ekonomske poslove </w:t>
      </w:r>
      <w:r w:rsidR="00E605DB" w:rsidRPr="009E6572">
        <w:rPr>
          <w:rFonts w:ascii="Verdana" w:hAnsi="Verdana"/>
          <w:bCs/>
          <w:sz w:val="20"/>
          <w:szCs w:val="20"/>
        </w:rPr>
        <w:t>Z</w:t>
      </w:r>
      <w:r w:rsidR="00852A89" w:rsidRPr="009E6572">
        <w:rPr>
          <w:rFonts w:ascii="Verdana" w:hAnsi="Verdana"/>
          <w:bCs/>
          <w:sz w:val="20"/>
          <w:szCs w:val="20"/>
        </w:rPr>
        <w:t>avoda, dužne su</w:t>
      </w:r>
      <w:r w:rsidR="00830926" w:rsidRPr="009E6572">
        <w:rPr>
          <w:rFonts w:ascii="Verdana" w:hAnsi="Verdana"/>
          <w:bCs/>
          <w:sz w:val="20"/>
          <w:szCs w:val="20"/>
        </w:rPr>
        <w:t xml:space="preserve"> pratiti potrošnju planiranih </w:t>
      </w:r>
      <w:r w:rsidR="002A1A29" w:rsidRPr="009E6572">
        <w:rPr>
          <w:rFonts w:ascii="Verdana" w:hAnsi="Verdana"/>
          <w:bCs/>
          <w:sz w:val="20"/>
          <w:szCs w:val="20"/>
        </w:rPr>
        <w:lastRenderedPageBreak/>
        <w:t xml:space="preserve">novčanih </w:t>
      </w:r>
      <w:r w:rsidR="00852A89" w:rsidRPr="009E6572">
        <w:rPr>
          <w:rFonts w:ascii="Verdana" w:hAnsi="Verdana"/>
          <w:bCs/>
          <w:sz w:val="20"/>
          <w:szCs w:val="20"/>
        </w:rPr>
        <w:t>sredstava, te su dužne</w:t>
      </w:r>
      <w:r w:rsidR="00830926" w:rsidRPr="009E6572">
        <w:rPr>
          <w:rFonts w:ascii="Verdana" w:hAnsi="Verdana"/>
          <w:bCs/>
          <w:sz w:val="20"/>
          <w:szCs w:val="20"/>
        </w:rPr>
        <w:t xml:space="preserve"> jednom godišnje dostaviti izvješće o potrošnji i svrsi odobren</w:t>
      </w:r>
      <w:r w:rsidR="00E605DB" w:rsidRPr="009E6572">
        <w:rPr>
          <w:rFonts w:ascii="Verdana" w:hAnsi="Verdana"/>
          <w:bCs/>
          <w:sz w:val="20"/>
          <w:szCs w:val="20"/>
        </w:rPr>
        <w:t>og sufinanciranja troškova ravnatelju i U</w:t>
      </w:r>
      <w:r w:rsidR="00830926" w:rsidRPr="009E6572">
        <w:rPr>
          <w:rFonts w:ascii="Verdana" w:hAnsi="Verdana"/>
          <w:bCs/>
          <w:sz w:val="20"/>
          <w:szCs w:val="20"/>
        </w:rPr>
        <w:t>pravn</w:t>
      </w:r>
      <w:r w:rsidR="00E605DB" w:rsidRPr="009E6572">
        <w:rPr>
          <w:rFonts w:ascii="Verdana" w:hAnsi="Verdana"/>
          <w:bCs/>
          <w:sz w:val="20"/>
          <w:szCs w:val="20"/>
        </w:rPr>
        <w:t>om vijeću Zavoda.</w:t>
      </w:r>
    </w:p>
    <w:p w:rsidR="00AB34A8" w:rsidRPr="003D2756" w:rsidRDefault="00533F34" w:rsidP="003D275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(3</w:t>
      </w:r>
      <w:r w:rsidR="00EC024E">
        <w:rPr>
          <w:rFonts w:ascii="Verdana" w:hAnsi="Verdana"/>
          <w:bCs/>
          <w:sz w:val="20"/>
          <w:szCs w:val="20"/>
        </w:rPr>
        <w:t xml:space="preserve">) </w:t>
      </w:r>
      <w:r w:rsidR="00A961D0">
        <w:rPr>
          <w:rFonts w:ascii="Verdana" w:hAnsi="Verdana"/>
          <w:bCs/>
          <w:sz w:val="20"/>
          <w:szCs w:val="20"/>
        </w:rPr>
        <w:t>S</w:t>
      </w:r>
      <w:r w:rsidR="00615F5B">
        <w:rPr>
          <w:rFonts w:ascii="Verdana" w:hAnsi="Verdana"/>
          <w:bCs/>
          <w:sz w:val="20"/>
          <w:szCs w:val="20"/>
        </w:rPr>
        <w:t xml:space="preserve">lužba za </w:t>
      </w:r>
      <w:r w:rsidR="00914D00">
        <w:rPr>
          <w:rFonts w:ascii="Verdana" w:hAnsi="Verdana"/>
          <w:bCs/>
          <w:sz w:val="20"/>
          <w:szCs w:val="20"/>
        </w:rPr>
        <w:t xml:space="preserve">kontrolu, </w:t>
      </w:r>
      <w:r w:rsidR="00615F5B">
        <w:rPr>
          <w:rFonts w:ascii="Verdana" w:hAnsi="Verdana"/>
          <w:bCs/>
          <w:sz w:val="20"/>
          <w:szCs w:val="20"/>
        </w:rPr>
        <w:t xml:space="preserve">razvoj i analizu </w:t>
      </w:r>
      <w:r w:rsidR="00EC024E">
        <w:rPr>
          <w:rFonts w:ascii="Verdana" w:hAnsi="Verdana"/>
          <w:bCs/>
          <w:sz w:val="20"/>
          <w:szCs w:val="20"/>
        </w:rPr>
        <w:t>Z</w:t>
      </w:r>
      <w:r w:rsidR="00AF21FE">
        <w:rPr>
          <w:rFonts w:ascii="Verdana" w:hAnsi="Verdana"/>
          <w:bCs/>
          <w:sz w:val="20"/>
          <w:szCs w:val="20"/>
        </w:rPr>
        <w:t>avod</w:t>
      </w:r>
      <w:r w:rsidR="00615F5B">
        <w:rPr>
          <w:rFonts w:ascii="Verdana" w:hAnsi="Verdana"/>
          <w:bCs/>
          <w:sz w:val="20"/>
          <w:szCs w:val="20"/>
        </w:rPr>
        <w:t xml:space="preserve">a </w:t>
      </w:r>
      <w:r w:rsidR="009E6572">
        <w:rPr>
          <w:rFonts w:ascii="Verdana" w:hAnsi="Verdana"/>
          <w:bCs/>
          <w:sz w:val="20"/>
          <w:szCs w:val="20"/>
        </w:rPr>
        <w:t xml:space="preserve">dužna je </w:t>
      </w:r>
      <w:r w:rsidR="00AF21FE">
        <w:rPr>
          <w:rFonts w:ascii="Verdana" w:hAnsi="Verdana"/>
          <w:bCs/>
          <w:sz w:val="20"/>
          <w:szCs w:val="20"/>
        </w:rPr>
        <w:t xml:space="preserve">osigurati potrebne informatičke tehnologije za uvezivanje </w:t>
      </w:r>
      <w:r>
        <w:rPr>
          <w:rFonts w:ascii="Verdana" w:hAnsi="Verdana"/>
          <w:bCs/>
          <w:sz w:val="20"/>
          <w:szCs w:val="20"/>
        </w:rPr>
        <w:t xml:space="preserve">i  nadzor  nad </w:t>
      </w:r>
      <w:r w:rsidR="00AF21FE">
        <w:rPr>
          <w:rFonts w:ascii="Verdana" w:hAnsi="Verdana"/>
          <w:bCs/>
          <w:sz w:val="20"/>
          <w:szCs w:val="20"/>
        </w:rPr>
        <w:t xml:space="preserve"> liječenj</w:t>
      </w:r>
      <w:r>
        <w:rPr>
          <w:rFonts w:ascii="Verdana" w:hAnsi="Verdana"/>
          <w:bCs/>
          <w:sz w:val="20"/>
          <w:szCs w:val="20"/>
        </w:rPr>
        <w:t>em</w:t>
      </w:r>
      <w:r w:rsidR="00AF21F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 osiguranika  navedenom  terapijom između  Zavoda  i  SKB Mostar.</w:t>
      </w:r>
    </w:p>
    <w:p w:rsidR="00AB34A8" w:rsidRDefault="00AB34A8" w:rsidP="00866944">
      <w:pPr>
        <w:rPr>
          <w:rFonts w:ascii="Verdana" w:hAnsi="Verdana"/>
          <w:bCs/>
          <w:sz w:val="22"/>
          <w:szCs w:val="22"/>
        </w:rPr>
      </w:pPr>
    </w:p>
    <w:p w:rsidR="00710CFE" w:rsidRDefault="00710CFE" w:rsidP="00866944">
      <w:pPr>
        <w:rPr>
          <w:rFonts w:ascii="Verdana" w:hAnsi="Verdana"/>
          <w:bCs/>
          <w:sz w:val="22"/>
          <w:szCs w:val="22"/>
        </w:rPr>
      </w:pPr>
    </w:p>
    <w:p w:rsidR="00E42994" w:rsidRPr="002F26E5" w:rsidRDefault="00E42994" w:rsidP="00866944">
      <w:pPr>
        <w:rPr>
          <w:rFonts w:ascii="Verdana" w:hAnsi="Verdana"/>
          <w:bCs/>
          <w:sz w:val="22"/>
          <w:szCs w:val="22"/>
        </w:rPr>
      </w:pPr>
    </w:p>
    <w:p w:rsidR="00866944" w:rsidRPr="002F26E5" w:rsidRDefault="00B344C5" w:rsidP="0086694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6944" w:rsidRPr="002F26E5">
        <w:rPr>
          <w:rFonts w:ascii="Verdana" w:hAnsi="Verdana"/>
          <w:b/>
          <w:bCs/>
          <w:sz w:val="20"/>
          <w:szCs w:val="20"/>
        </w:rPr>
        <w:t>Članak 6.</w:t>
      </w:r>
    </w:p>
    <w:p w:rsidR="003945E0" w:rsidRPr="002F26E5" w:rsidRDefault="00A961D0" w:rsidP="0086694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DC2536" w:rsidRPr="002F26E5">
        <w:rPr>
          <w:rFonts w:ascii="Verdana" w:hAnsi="Verdana"/>
          <w:b/>
          <w:bCs/>
          <w:sz w:val="20"/>
          <w:szCs w:val="20"/>
        </w:rPr>
        <w:t>Stupanje na sna</w:t>
      </w:r>
      <w:r w:rsidR="003945E0" w:rsidRPr="002F26E5">
        <w:rPr>
          <w:rFonts w:ascii="Verdana" w:hAnsi="Verdana"/>
          <w:b/>
          <w:bCs/>
          <w:sz w:val="20"/>
          <w:szCs w:val="20"/>
        </w:rPr>
        <w:t>gu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3945E0" w:rsidRPr="002F26E5" w:rsidRDefault="003945E0" w:rsidP="0086694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BE0A5F" w:rsidRDefault="009E6572" w:rsidP="009E657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(1)</w:t>
      </w:r>
      <w:r w:rsidR="00BE0A5F">
        <w:rPr>
          <w:rFonts w:ascii="Verdana" w:hAnsi="Verdana"/>
          <w:bCs/>
          <w:sz w:val="20"/>
          <w:szCs w:val="20"/>
        </w:rPr>
        <w:t>Ova</w:t>
      </w:r>
      <w:r w:rsidR="00AA5E17">
        <w:rPr>
          <w:rFonts w:ascii="Verdana" w:hAnsi="Verdana"/>
          <w:bCs/>
          <w:sz w:val="20"/>
          <w:szCs w:val="20"/>
          <w:lang w:val="hr-BA"/>
        </w:rPr>
        <w:t xml:space="preserve"> </w:t>
      </w:r>
      <w:r w:rsidR="00BE0A5F">
        <w:rPr>
          <w:rFonts w:ascii="Verdana" w:hAnsi="Verdana"/>
          <w:bCs/>
          <w:sz w:val="20"/>
          <w:szCs w:val="20"/>
        </w:rPr>
        <w:t>Odluka</w:t>
      </w:r>
      <w:r w:rsidR="00BE0A5F">
        <w:rPr>
          <w:rFonts w:ascii="Verdana" w:hAnsi="Verdana"/>
          <w:bCs/>
          <w:sz w:val="20"/>
          <w:szCs w:val="20"/>
          <w:lang w:val="hr-BA"/>
        </w:rPr>
        <w:t xml:space="preserve"> </w:t>
      </w:r>
      <w:r w:rsidR="00BE0A5F">
        <w:rPr>
          <w:rFonts w:ascii="Verdana" w:hAnsi="Verdana"/>
          <w:bCs/>
          <w:sz w:val="20"/>
          <w:szCs w:val="20"/>
        </w:rPr>
        <w:t>stupa</w:t>
      </w:r>
      <w:r w:rsidR="00BE0A5F">
        <w:rPr>
          <w:rFonts w:ascii="Verdana" w:hAnsi="Verdana"/>
          <w:bCs/>
          <w:sz w:val="20"/>
          <w:szCs w:val="20"/>
          <w:lang w:val="hr-BA"/>
        </w:rPr>
        <w:t xml:space="preserve"> </w:t>
      </w:r>
      <w:r w:rsidR="00BE0A5F">
        <w:rPr>
          <w:rFonts w:ascii="Verdana" w:hAnsi="Verdana"/>
          <w:bCs/>
          <w:sz w:val="20"/>
          <w:szCs w:val="20"/>
        </w:rPr>
        <w:t>na</w:t>
      </w:r>
      <w:r w:rsidR="00BE0A5F">
        <w:rPr>
          <w:rFonts w:ascii="Verdana" w:hAnsi="Verdana"/>
          <w:bCs/>
          <w:sz w:val="20"/>
          <w:szCs w:val="20"/>
          <w:lang w:val="hr-BA"/>
        </w:rPr>
        <w:t xml:space="preserve"> </w:t>
      </w:r>
      <w:r w:rsidR="00BE0A5F">
        <w:rPr>
          <w:rFonts w:ascii="Verdana" w:hAnsi="Verdana"/>
          <w:bCs/>
          <w:sz w:val="20"/>
          <w:szCs w:val="20"/>
        </w:rPr>
        <w:t>snagu</w:t>
      </w:r>
      <w:r w:rsidR="00BE0A5F">
        <w:rPr>
          <w:rFonts w:ascii="Verdana" w:hAnsi="Verdana"/>
          <w:bCs/>
          <w:sz w:val="20"/>
          <w:szCs w:val="20"/>
          <w:lang w:val="hr-BA"/>
        </w:rPr>
        <w:t xml:space="preserve"> </w:t>
      </w:r>
      <w:r w:rsidR="00BE0A5F">
        <w:rPr>
          <w:rFonts w:ascii="Verdana" w:hAnsi="Verdana"/>
          <w:bCs/>
          <w:sz w:val="20"/>
          <w:szCs w:val="20"/>
        </w:rPr>
        <w:t>danom donoš</w:t>
      </w:r>
      <w:r w:rsidR="004848C5">
        <w:rPr>
          <w:rFonts w:ascii="Verdana" w:hAnsi="Verdana"/>
          <w:bCs/>
          <w:sz w:val="20"/>
          <w:szCs w:val="20"/>
        </w:rPr>
        <w:t>enja</w:t>
      </w:r>
      <w:r w:rsidR="005E0821">
        <w:rPr>
          <w:rFonts w:ascii="Verdana" w:hAnsi="Verdana"/>
          <w:bCs/>
          <w:sz w:val="20"/>
          <w:szCs w:val="20"/>
        </w:rPr>
        <w:t>.</w:t>
      </w:r>
    </w:p>
    <w:p w:rsidR="00BE0A5F" w:rsidRPr="009E6572" w:rsidRDefault="009E6572" w:rsidP="009E657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AB34A8" w:rsidRPr="009E6572">
        <w:rPr>
          <w:rFonts w:ascii="Verdana" w:hAnsi="Verdana"/>
          <w:bCs/>
          <w:sz w:val="20"/>
          <w:szCs w:val="20"/>
        </w:rPr>
        <w:t>S</w:t>
      </w:r>
      <w:r w:rsidR="00BE0A5F" w:rsidRPr="009E6572">
        <w:rPr>
          <w:rFonts w:ascii="Verdana" w:hAnsi="Verdana"/>
          <w:bCs/>
          <w:sz w:val="20"/>
          <w:szCs w:val="20"/>
        </w:rPr>
        <w:t>tupanj</w:t>
      </w:r>
      <w:r w:rsidR="00AB34A8" w:rsidRPr="009E6572">
        <w:rPr>
          <w:rFonts w:ascii="Verdana" w:hAnsi="Verdana"/>
          <w:bCs/>
          <w:sz w:val="20"/>
          <w:szCs w:val="20"/>
        </w:rPr>
        <w:t>em</w:t>
      </w:r>
      <w:r w:rsidR="00BE0A5F" w:rsidRPr="009E6572">
        <w:rPr>
          <w:rFonts w:ascii="Verdana" w:hAnsi="Verdana"/>
          <w:bCs/>
          <w:sz w:val="20"/>
          <w:szCs w:val="20"/>
        </w:rPr>
        <w:t xml:space="preserve"> na snagu ove Odluke</w:t>
      </w:r>
      <w:r w:rsidR="00AF21FE" w:rsidRPr="009E6572">
        <w:rPr>
          <w:rFonts w:ascii="Verdana" w:hAnsi="Verdana"/>
          <w:bCs/>
          <w:sz w:val="20"/>
          <w:szCs w:val="20"/>
        </w:rPr>
        <w:t xml:space="preserve"> stavlja se </w:t>
      </w:r>
      <w:r w:rsidR="00687BE6" w:rsidRPr="009E6572">
        <w:rPr>
          <w:rFonts w:ascii="Verdana" w:hAnsi="Verdana"/>
          <w:bCs/>
          <w:sz w:val="20"/>
          <w:szCs w:val="20"/>
        </w:rPr>
        <w:t>iz</w:t>
      </w:r>
      <w:r w:rsidR="00AF21FE" w:rsidRPr="009E6572">
        <w:rPr>
          <w:rFonts w:ascii="Verdana" w:hAnsi="Verdana"/>
          <w:bCs/>
          <w:sz w:val="20"/>
          <w:szCs w:val="20"/>
        </w:rPr>
        <w:t xml:space="preserve">van snage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852A89" w:rsidRPr="009E6572">
        <w:rPr>
          <w:rFonts w:ascii="Verdana" w:hAnsi="Verdana"/>
          <w:bCs/>
          <w:sz w:val="20"/>
          <w:szCs w:val="20"/>
        </w:rPr>
        <w:t xml:space="preserve">Odluka o sufinanciranju troškova liječenja biološkim i biosličnim lijekovima za osigurane osobe </w:t>
      </w:r>
      <w:r w:rsidR="00852A89" w:rsidRPr="009E6572">
        <w:rPr>
          <w:rFonts w:ascii="Verdana" w:hAnsi="Verdana"/>
          <w:sz w:val="20"/>
          <w:szCs w:val="20"/>
        </w:rPr>
        <w:t>Zavoda za zdravstveno osiguranje Županije Zapadnohercegovačke, broj: U</w:t>
      </w:r>
      <w:r w:rsidR="00170553" w:rsidRPr="009E6572">
        <w:rPr>
          <w:rFonts w:ascii="Verdana" w:hAnsi="Verdana"/>
          <w:sz w:val="20"/>
          <w:szCs w:val="20"/>
        </w:rPr>
        <w:t>-V-12-18-4/22 od 13. rujna 2022</w:t>
      </w:r>
      <w:r w:rsidR="00852A89" w:rsidRPr="009E6572">
        <w:rPr>
          <w:rFonts w:ascii="Verdana" w:hAnsi="Verdana"/>
          <w:sz w:val="20"/>
          <w:szCs w:val="20"/>
        </w:rPr>
        <w:t xml:space="preserve">. </w:t>
      </w:r>
      <w:r w:rsidR="00170553" w:rsidRPr="009E6572">
        <w:rPr>
          <w:rFonts w:ascii="Verdana" w:hAnsi="Verdana"/>
          <w:sz w:val="20"/>
          <w:szCs w:val="20"/>
        </w:rPr>
        <w:t>g</w:t>
      </w:r>
      <w:r w:rsidR="00852A89" w:rsidRPr="009E6572">
        <w:rPr>
          <w:rFonts w:ascii="Verdana" w:hAnsi="Verdana"/>
          <w:sz w:val="20"/>
          <w:szCs w:val="20"/>
        </w:rPr>
        <w:t>odine</w:t>
      </w:r>
      <w:r w:rsidR="00852A89" w:rsidRPr="009E6572">
        <w:rPr>
          <w:rFonts w:ascii="Verdana" w:hAnsi="Verdana"/>
          <w:bCs/>
          <w:sz w:val="20"/>
          <w:szCs w:val="20"/>
        </w:rPr>
        <w:t xml:space="preserve">  i </w:t>
      </w:r>
      <w:r w:rsidR="00AF21FE" w:rsidRPr="009E6572">
        <w:rPr>
          <w:rFonts w:ascii="Verdana" w:hAnsi="Verdana"/>
          <w:bCs/>
          <w:sz w:val="20"/>
          <w:szCs w:val="20"/>
        </w:rPr>
        <w:t>Odluka o</w:t>
      </w:r>
      <w:r w:rsidR="00852A89" w:rsidRPr="009E6572">
        <w:rPr>
          <w:rFonts w:ascii="Verdana" w:hAnsi="Verdana"/>
          <w:bCs/>
          <w:sz w:val="20"/>
          <w:szCs w:val="20"/>
        </w:rPr>
        <w:t xml:space="preserve"> izmjeni i dopunama Odluke o sufinanciranju troškova liječenja biološkim i biosličnim lijekovima za osigurane osobe </w:t>
      </w:r>
      <w:r w:rsidR="00AF21FE" w:rsidRPr="009E6572">
        <w:rPr>
          <w:rFonts w:ascii="Verdana" w:hAnsi="Verdana"/>
          <w:sz w:val="20"/>
          <w:szCs w:val="20"/>
        </w:rPr>
        <w:t>Zavoda za zdravstveno osiguranje Županije Zapadnohercegovačke, broj:</w:t>
      </w:r>
      <w:r w:rsidR="00AB34A8" w:rsidRPr="009E6572">
        <w:rPr>
          <w:rFonts w:ascii="Verdana" w:hAnsi="Verdana"/>
          <w:sz w:val="20"/>
          <w:szCs w:val="20"/>
        </w:rPr>
        <w:t xml:space="preserve"> U</w:t>
      </w:r>
      <w:r w:rsidR="00170553" w:rsidRPr="009E6572">
        <w:rPr>
          <w:rFonts w:ascii="Verdana" w:hAnsi="Verdana"/>
          <w:sz w:val="20"/>
          <w:szCs w:val="20"/>
        </w:rPr>
        <w:t>-V-12-35-2/24 od 8. veljače 2024</w:t>
      </w:r>
      <w:r w:rsidR="00AB34A8" w:rsidRPr="009E6572">
        <w:rPr>
          <w:rFonts w:ascii="Verdana" w:hAnsi="Verdana"/>
          <w:sz w:val="20"/>
          <w:szCs w:val="20"/>
        </w:rPr>
        <w:t>. godine</w:t>
      </w:r>
      <w:r w:rsidR="00BE0A5F" w:rsidRPr="009E6572">
        <w:rPr>
          <w:rFonts w:ascii="Verdana" w:hAnsi="Verdana"/>
          <w:bCs/>
          <w:sz w:val="20"/>
          <w:szCs w:val="20"/>
        </w:rPr>
        <w:t>.</w:t>
      </w:r>
    </w:p>
    <w:p w:rsidR="00DC2536" w:rsidRPr="002F26E5" w:rsidRDefault="00DC2536" w:rsidP="00233BDE">
      <w:pPr>
        <w:rPr>
          <w:rFonts w:ascii="Verdana" w:hAnsi="Verdana"/>
          <w:bCs/>
          <w:sz w:val="20"/>
          <w:szCs w:val="20"/>
        </w:rPr>
      </w:pPr>
    </w:p>
    <w:p w:rsidR="0087311E" w:rsidRPr="002F26E5" w:rsidRDefault="0087311E" w:rsidP="0087311E">
      <w:pPr>
        <w:rPr>
          <w:rFonts w:ascii="Verdana" w:hAnsi="Verdana"/>
          <w:bCs/>
          <w:sz w:val="20"/>
          <w:szCs w:val="20"/>
        </w:rPr>
      </w:pPr>
    </w:p>
    <w:p w:rsidR="00866944" w:rsidRPr="002F26E5" w:rsidRDefault="00866944" w:rsidP="00866944">
      <w:pPr>
        <w:rPr>
          <w:rFonts w:ascii="Verdana" w:hAnsi="Verdana"/>
          <w:sz w:val="20"/>
          <w:szCs w:val="20"/>
          <w:lang w:val="hr-BA"/>
        </w:rPr>
      </w:pPr>
    </w:p>
    <w:p w:rsidR="00866944" w:rsidRPr="002F26E5" w:rsidRDefault="00866944" w:rsidP="00866944">
      <w:pPr>
        <w:tabs>
          <w:tab w:val="left" w:pos="6120"/>
        </w:tabs>
        <w:jc w:val="right"/>
        <w:rPr>
          <w:rFonts w:ascii="Verdana" w:hAnsi="Verdana"/>
          <w:b/>
          <w:bCs/>
          <w:sz w:val="20"/>
          <w:szCs w:val="20"/>
          <w:lang w:val="hr-BA"/>
        </w:rPr>
      </w:pPr>
      <w:r w:rsidRPr="002F26E5">
        <w:rPr>
          <w:rFonts w:ascii="Verdana" w:hAnsi="Verdana"/>
          <w:b/>
          <w:sz w:val="20"/>
          <w:szCs w:val="20"/>
          <w:lang w:val="hr-BA"/>
        </w:rPr>
        <w:t xml:space="preserve">                                                                    </w:t>
      </w:r>
      <w:r w:rsidRPr="002F26E5">
        <w:rPr>
          <w:rFonts w:ascii="Verdana" w:hAnsi="Verdana"/>
          <w:b/>
          <w:bCs/>
          <w:sz w:val="20"/>
          <w:szCs w:val="20"/>
          <w:lang w:val="hr-BA"/>
        </w:rPr>
        <w:t xml:space="preserve">     </w:t>
      </w:r>
      <w:r w:rsidR="006D66D8">
        <w:rPr>
          <w:rFonts w:ascii="Verdana" w:hAnsi="Verdana"/>
          <w:b/>
          <w:bCs/>
          <w:sz w:val="20"/>
          <w:szCs w:val="20"/>
          <w:lang w:val="hr-BA"/>
        </w:rPr>
        <w:t xml:space="preserve">         Predsjednik Upravnog</w:t>
      </w:r>
      <w:r w:rsidR="00687BE6">
        <w:rPr>
          <w:rFonts w:ascii="Verdana" w:hAnsi="Verdana"/>
          <w:b/>
          <w:bCs/>
          <w:sz w:val="20"/>
          <w:szCs w:val="20"/>
          <w:lang w:val="hr-BA"/>
        </w:rPr>
        <w:t xml:space="preserve"> v</w:t>
      </w:r>
      <w:r w:rsidR="00936DD8">
        <w:rPr>
          <w:rFonts w:ascii="Verdana" w:hAnsi="Verdana"/>
          <w:b/>
          <w:bCs/>
          <w:sz w:val="20"/>
          <w:szCs w:val="20"/>
          <w:lang w:val="hr-BA"/>
        </w:rPr>
        <w:t>ijeća</w:t>
      </w:r>
      <w:r w:rsidRPr="002F26E5">
        <w:rPr>
          <w:rFonts w:ascii="Verdana" w:hAnsi="Verdana"/>
          <w:b/>
          <w:bCs/>
          <w:sz w:val="20"/>
          <w:szCs w:val="20"/>
          <w:lang w:val="hr-BA"/>
        </w:rPr>
        <w:t xml:space="preserve"> </w:t>
      </w:r>
    </w:p>
    <w:p w:rsidR="00866944" w:rsidRPr="002F26E5" w:rsidRDefault="00866944" w:rsidP="00866944">
      <w:pPr>
        <w:tabs>
          <w:tab w:val="left" w:pos="6120"/>
        </w:tabs>
        <w:jc w:val="center"/>
        <w:rPr>
          <w:rFonts w:ascii="Verdana" w:hAnsi="Verdana"/>
          <w:b/>
          <w:bCs/>
          <w:i/>
          <w:iCs/>
          <w:sz w:val="20"/>
          <w:szCs w:val="20"/>
          <w:lang w:val="hr-BA"/>
        </w:rPr>
      </w:pPr>
    </w:p>
    <w:p w:rsidR="00866944" w:rsidRPr="005D6471" w:rsidRDefault="00866944" w:rsidP="00866944">
      <w:pPr>
        <w:tabs>
          <w:tab w:val="left" w:pos="5790"/>
          <w:tab w:val="left" w:pos="6120"/>
        </w:tabs>
        <w:jc w:val="both"/>
        <w:rPr>
          <w:rFonts w:ascii="Verdana" w:hAnsi="Verdana"/>
          <w:sz w:val="20"/>
          <w:szCs w:val="20"/>
          <w:lang w:val="hr-BA"/>
        </w:rPr>
      </w:pPr>
      <w:r w:rsidRPr="002F26E5">
        <w:rPr>
          <w:rFonts w:ascii="Verdana" w:hAnsi="Verdana"/>
          <w:sz w:val="20"/>
          <w:szCs w:val="20"/>
          <w:lang w:val="hr-BA"/>
        </w:rPr>
        <w:t xml:space="preserve">                                                                                    </w:t>
      </w:r>
      <w:r w:rsidR="00687BE6">
        <w:rPr>
          <w:rFonts w:ascii="Verdana" w:hAnsi="Verdana"/>
          <w:sz w:val="20"/>
          <w:szCs w:val="20"/>
          <w:lang w:val="hr-BA"/>
        </w:rPr>
        <w:t xml:space="preserve"> </w:t>
      </w:r>
      <w:r w:rsidR="00936DD8">
        <w:rPr>
          <w:rFonts w:ascii="Verdana" w:hAnsi="Verdana"/>
          <w:sz w:val="20"/>
          <w:szCs w:val="20"/>
          <w:lang w:val="hr-BA"/>
        </w:rPr>
        <w:t xml:space="preserve">       </w:t>
      </w:r>
      <w:r w:rsidR="00687BE6">
        <w:rPr>
          <w:rFonts w:ascii="Verdana" w:hAnsi="Verdana"/>
          <w:sz w:val="20"/>
          <w:szCs w:val="20"/>
          <w:lang w:val="hr-BA"/>
        </w:rPr>
        <w:t xml:space="preserve"> </w:t>
      </w:r>
      <w:r w:rsidRPr="002F26E5">
        <w:rPr>
          <w:rFonts w:ascii="Verdana" w:hAnsi="Verdana"/>
          <w:sz w:val="20"/>
          <w:szCs w:val="20"/>
          <w:lang w:val="de-DE"/>
        </w:rPr>
        <w:t>Velimir Markota</w:t>
      </w:r>
      <w:r w:rsidR="004B47D5">
        <w:rPr>
          <w:rFonts w:ascii="Verdana" w:hAnsi="Verdana"/>
          <w:sz w:val="20"/>
          <w:szCs w:val="20"/>
          <w:lang w:val="hr-BA"/>
        </w:rPr>
        <w:t>, v.r.</w:t>
      </w:r>
      <w:r w:rsidRPr="002F26E5">
        <w:rPr>
          <w:rFonts w:ascii="Verdana" w:hAnsi="Verdana"/>
          <w:sz w:val="20"/>
          <w:szCs w:val="20"/>
          <w:lang w:val="hr-BA"/>
        </w:rPr>
        <w:t xml:space="preserve">                            </w:t>
      </w:r>
    </w:p>
    <w:p w:rsidR="00BF76AA" w:rsidRDefault="00BF76AA" w:rsidP="00E42994">
      <w:pPr>
        <w:rPr>
          <w:rFonts w:ascii="Verdana" w:hAnsi="Verdana"/>
          <w:sz w:val="22"/>
          <w:szCs w:val="22"/>
        </w:rPr>
      </w:pPr>
    </w:p>
    <w:p w:rsidR="00BF76AA" w:rsidRDefault="00BF76AA" w:rsidP="00E42994">
      <w:pPr>
        <w:rPr>
          <w:rFonts w:ascii="Verdana" w:hAnsi="Verdana"/>
          <w:sz w:val="22"/>
          <w:szCs w:val="22"/>
        </w:rPr>
      </w:pPr>
    </w:p>
    <w:p w:rsidR="00BF76AA" w:rsidRDefault="00BF76AA" w:rsidP="00E42994">
      <w:pPr>
        <w:rPr>
          <w:rFonts w:ascii="Verdana" w:hAnsi="Verdana"/>
          <w:sz w:val="22"/>
          <w:szCs w:val="22"/>
        </w:rPr>
      </w:pPr>
    </w:p>
    <w:p w:rsidR="00E42994" w:rsidRDefault="00E42994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5D6471" w:rsidRPr="00455F68" w:rsidRDefault="005D6471" w:rsidP="00E42994">
      <w:pPr>
        <w:rPr>
          <w:rFonts w:ascii="Verdana" w:hAnsi="Verdana"/>
          <w:sz w:val="16"/>
          <w:szCs w:val="16"/>
        </w:rPr>
      </w:pPr>
    </w:p>
    <w:p w:rsidR="00B8760C" w:rsidRPr="00455F68" w:rsidRDefault="00B8760C" w:rsidP="00E42994">
      <w:pPr>
        <w:rPr>
          <w:rFonts w:ascii="Verdana" w:hAnsi="Verdana"/>
          <w:sz w:val="16"/>
          <w:szCs w:val="16"/>
        </w:rPr>
      </w:pPr>
    </w:p>
    <w:p w:rsidR="00533F34" w:rsidRDefault="00533F34" w:rsidP="00E42994">
      <w:pPr>
        <w:rPr>
          <w:rFonts w:ascii="Verdana" w:hAnsi="Verdana"/>
          <w:sz w:val="22"/>
          <w:szCs w:val="22"/>
        </w:rPr>
      </w:pPr>
    </w:p>
    <w:p w:rsidR="00533F34" w:rsidRDefault="00533F34" w:rsidP="00E42994">
      <w:pPr>
        <w:rPr>
          <w:rFonts w:ascii="Verdana" w:hAnsi="Verdana"/>
          <w:sz w:val="22"/>
          <w:szCs w:val="22"/>
        </w:rPr>
      </w:pPr>
    </w:p>
    <w:p w:rsidR="00533F34" w:rsidRDefault="00533F34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3F5077" w:rsidRDefault="003F5077" w:rsidP="00E42994">
      <w:pPr>
        <w:rPr>
          <w:rFonts w:ascii="Verdana" w:hAnsi="Verdana"/>
          <w:sz w:val="22"/>
          <w:szCs w:val="22"/>
        </w:rPr>
      </w:pPr>
    </w:p>
    <w:p w:rsidR="003F5077" w:rsidRDefault="003F5077" w:rsidP="00E42994">
      <w:pPr>
        <w:rPr>
          <w:rFonts w:ascii="Verdana" w:hAnsi="Verdana"/>
          <w:sz w:val="22"/>
          <w:szCs w:val="22"/>
        </w:rPr>
      </w:pPr>
    </w:p>
    <w:p w:rsidR="003F5077" w:rsidRDefault="003F5077" w:rsidP="00E42994">
      <w:pPr>
        <w:rPr>
          <w:rFonts w:ascii="Verdana" w:hAnsi="Verdana"/>
          <w:sz w:val="22"/>
          <w:szCs w:val="22"/>
        </w:rPr>
      </w:pPr>
    </w:p>
    <w:p w:rsidR="00936DD8" w:rsidRDefault="00936DD8" w:rsidP="00E42994">
      <w:pPr>
        <w:rPr>
          <w:rFonts w:ascii="Verdana" w:hAnsi="Verdana"/>
          <w:sz w:val="22"/>
          <w:szCs w:val="22"/>
        </w:rPr>
      </w:pPr>
    </w:p>
    <w:p w:rsidR="00936DD8" w:rsidRDefault="00936DD8" w:rsidP="00E42994">
      <w:pPr>
        <w:rPr>
          <w:rFonts w:ascii="Verdana" w:hAnsi="Verdana"/>
          <w:sz w:val="22"/>
          <w:szCs w:val="22"/>
        </w:rPr>
      </w:pPr>
    </w:p>
    <w:p w:rsidR="004848C5" w:rsidRDefault="004848C5" w:rsidP="00E42994">
      <w:pPr>
        <w:rPr>
          <w:rFonts w:ascii="Verdana" w:hAnsi="Verdana"/>
          <w:sz w:val="22"/>
          <w:szCs w:val="22"/>
        </w:rPr>
      </w:pPr>
    </w:p>
    <w:p w:rsidR="005D6471" w:rsidRDefault="005D6471" w:rsidP="00E42994">
      <w:pPr>
        <w:rPr>
          <w:rFonts w:ascii="Verdana" w:hAnsi="Verdana"/>
          <w:sz w:val="22"/>
          <w:szCs w:val="22"/>
        </w:rPr>
      </w:pPr>
    </w:p>
    <w:sectPr w:rsidR="005D6471" w:rsidSect="00BD6613">
      <w:pgSz w:w="11906" w:h="16838"/>
      <w:pgMar w:top="1021" w:right="141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37" w:rsidRDefault="00341837" w:rsidP="004D54F5">
      <w:r>
        <w:separator/>
      </w:r>
    </w:p>
  </w:endnote>
  <w:endnote w:type="continuationSeparator" w:id="1">
    <w:p w:rsidR="00341837" w:rsidRDefault="00341837" w:rsidP="004D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37" w:rsidRDefault="00341837" w:rsidP="004D54F5">
      <w:r>
        <w:separator/>
      </w:r>
    </w:p>
  </w:footnote>
  <w:footnote w:type="continuationSeparator" w:id="1">
    <w:p w:rsidR="00341837" w:rsidRDefault="00341837" w:rsidP="004D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6EB"/>
    <w:multiLevelType w:val="hybridMultilevel"/>
    <w:tmpl w:val="41BE9F2E"/>
    <w:lvl w:ilvl="0" w:tplc="1F820BD4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0753F4E"/>
    <w:multiLevelType w:val="hybridMultilevel"/>
    <w:tmpl w:val="CF2A2E2C"/>
    <w:lvl w:ilvl="0" w:tplc="BD96DD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1C7"/>
    <w:multiLevelType w:val="hybridMultilevel"/>
    <w:tmpl w:val="CB9251C6"/>
    <w:lvl w:ilvl="0" w:tplc="FCAE4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0291"/>
    <w:multiLevelType w:val="hybridMultilevel"/>
    <w:tmpl w:val="965256EA"/>
    <w:lvl w:ilvl="0" w:tplc="D2E2B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1BC"/>
    <w:multiLevelType w:val="hybridMultilevel"/>
    <w:tmpl w:val="DAD6E532"/>
    <w:lvl w:ilvl="0" w:tplc="FD402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6713"/>
    <w:multiLevelType w:val="hybridMultilevel"/>
    <w:tmpl w:val="EE54B09A"/>
    <w:lvl w:ilvl="0" w:tplc="B0BED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2B1E"/>
    <w:multiLevelType w:val="hybridMultilevel"/>
    <w:tmpl w:val="066826C4"/>
    <w:lvl w:ilvl="0" w:tplc="6E005A5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3860"/>
    <w:multiLevelType w:val="hybridMultilevel"/>
    <w:tmpl w:val="9CCCAF3C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057B3"/>
    <w:multiLevelType w:val="hybridMultilevel"/>
    <w:tmpl w:val="CF2A2E2C"/>
    <w:lvl w:ilvl="0" w:tplc="BD96DD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0A72"/>
    <w:multiLevelType w:val="hybridMultilevel"/>
    <w:tmpl w:val="9A120F08"/>
    <w:lvl w:ilvl="0" w:tplc="85C0810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424CD"/>
    <w:multiLevelType w:val="hybridMultilevel"/>
    <w:tmpl w:val="CC4CFFDC"/>
    <w:lvl w:ilvl="0" w:tplc="D4BA7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04787"/>
    <w:multiLevelType w:val="hybridMultilevel"/>
    <w:tmpl w:val="93F6C998"/>
    <w:lvl w:ilvl="0" w:tplc="B8481A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65824"/>
    <w:multiLevelType w:val="hybridMultilevel"/>
    <w:tmpl w:val="E3667B2C"/>
    <w:lvl w:ilvl="0" w:tplc="07604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4364"/>
    <w:multiLevelType w:val="hybridMultilevel"/>
    <w:tmpl w:val="9B8CF724"/>
    <w:lvl w:ilvl="0" w:tplc="B4B4DC58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917BF"/>
    <w:multiLevelType w:val="hybridMultilevel"/>
    <w:tmpl w:val="F9086A20"/>
    <w:lvl w:ilvl="0" w:tplc="9138929C"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46E3513"/>
    <w:multiLevelType w:val="hybridMultilevel"/>
    <w:tmpl w:val="000C3FFA"/>
    <w:lvl w:ilvl="0" w:tplc="8C2E676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2748D"/>
    <w:multiLevelType w:val="hybridMultilevel"/>
    <w:tmpl w:val="F0AED75C"/>
    <w:lvl w:ilvl="0" w:tplc="A75CF096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DD3971"/>
    <w:multiLevelType w:val="hybridMultilevel"/>
    <w:tmpl w:val="CF5A403C"/>
    <w:lvl w:ilvl="0" w:tplc="37A42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D9345C"/>
    <w:multiLevelType w:val="hybridMultilevel"/>
    <w:tmpl w:val="B2A4D0FC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C5A2D"/>
    <w:multiLevelType w:val="hybridMultilevel"/>
    <w:tmpl w:val="7C764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94080"/>
    <w:multiLevelType w:val="hybridMultilevel"/>
    <w:tmpl w:val="C270D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10313B"/>
    <w:multiLevelType w:val="hybridMultilevel"/>
    <w:tmpl w:val="751071E6"/>
    <w:lvl w:ilvl="0" w:tplc="EA50B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40335"/>
    <w:multiLevelType w:val="hybridMultilevel"/>
    <w:tmpl w:val="2DEE7A4C"/>
    <w:lvl w:ilvl="0" w:tplc="E876A8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839C2"/>
    <w:multiLevelType w:val="hybridMultilevel"/>
    <w:tmpl w:val="751071E6"/>
    <w:lvl w:ilvl="0" w:tplc="EA50B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705B9"/>
    <w:multiLevelType w:val="hybridMultilevel"/>
    <w:tmpl w:val="5D24C8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E0A29"/>
    <w:multiLevelType w:val="hybridMultilevel"/>
    <w:tmpl w:val="F0AED75C"/>
    <w:lvl w:ilvl="0" w:tplc="A75CF096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D405D"/>
    <w:multiLevelType w:val="hybridMultilevel"/>
    <w:tmpl w:val="6DB8AF9C"/>
    <w:lvl w:ilvl="0" w:tplc="77C2EAA6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1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0"/>
  </w:num>
  <w:num w:numId="10">
    <w:abstractNumId w:val="4"/>
  </w:num>
  <w:num w:numId="11">
    <w:abstractNumId w:val="6"/>
  </w:num>
  <w:num w:numId="12">
    <w:abstractNumId w:val="24"/>
  </w:num>
  <w:num w:numId="13">
    <w:abstractNumId w:val="14"/>
  </w:num>
  <w:num w:numId="14">
    <w:abstractNumId w:val="2"/>
  </w:num>
  <w:num w:numId="15">
    <w:abstractNumId w:val="5"/>
  </w:num>
  <w:num w:numId="16">
    <w:abstractNumId w:val="21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7"/>
  </w:num>
  <w:num w:numId="22">
    <w:abstractNumId w:val="12"/>
  </w:num>
  <w:num w:numId="23">
    <w:abstractNumId w:val="16"/>
  </w:num>
  <w:num w:numId="24">
    <w:abstractNumId w:val="26"/>
  </w:num>
  <w:num w:numId="25">
    <w:abstractNumId w:val="8"/>
  </w:num>
  <w:num w:numId="26">
    <w:abstractNumId w:val="2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8E"/>
    <w:rsid w:val="000028F6"/>
    <w:rsid w:val="00013380"/>
    <w:rsid w:val="00033F3A"/>
    <w:rsid w:val="0003645F"/>
    <w:rsid w:val="000371AC"/>
    <w:rsid w:val="00040C5B"/>
    <w:rsid w:val="00060D42"/>
    <w:rsid w:val="00071041"/>
    <w:rsid w:val="0007357B"/>
    <w:rsid w:val="00090176"/>
    <w:rsid w:val="00097688"/>
    <w:rsid w:val="000A12E8"/>
    <w:rsid w:val="000C3475"/>
    <w:rsid w:val="000C5E74"/>
    <w:rsid w:val="000D59BF"/>
    <w:rsid w:val="000E0665"/>
    <w:rsid w:val="000F3177"/>
    <w:rsid w:val="000F4F08"/>
    <w:rsid w:val="00110B04"/>
    <w:rsid w:val="00124B8E"/>
    <w:rsid w:val="001320F6"/>
    <w:rsid w:val="001419E5"/>
    <w:rsid w:val="001423FC"/>
    <w:rsid w:val="00151368"/>
    <w:rsid w:val="0015788B"/>
    <w:rsid w:val="00166E6B"/>
    <w:rsid w:val="00170553"/>
    <w:rsid w:val="00186048"/>
    <w:rsid w:val="00191CFE"/>
    <w:rsid w:val="001C533F"/>
    <w:rsid w:val="001F2983"/>
    <w:rsid w:val="001F3015"/>
    <w:rsid w:val="00200B63"/>
    <w:rsid w:val="00210239"/>
    <w:rsid w:val="002112C6"/>
    <w:rsid w:val="002162D8"/>
    <w:rsid w:val="00226498"/>
    <w:rsid w:val="00227BF3"/>
    <w:rsid w:val="00231F00"/>
    <w:rsid w:val="00233BDE"/>
    <w:rsid w:val="0023432C"/>
    <w:rsid w:val="002474F8"/>
    <w:rsid w:val="00262613"/>
    <w:rsid w:val="0028501A"/>
    <w:rsid w:val="002913B4"/>
    <w:rsid w:val="002A1A29"/>
    <w:rsid w:val="002B55AB"/>
    <w:rsid w:val="002B68AC"/>
    <w:rsid w:val="002D0B8F"/>
    <w:rsid w:val="002D363D"/>
    <w:rsid w:val="002F26E5"/>
    <w:rsid w:val="00305D7F"/>
    <w:rsid w:val="00306B89"/>
    <w:rsid w:val="00323067"/>
    <w:rsid w:val="003319F0"/>
    <w:rsid w:val="0033234D"/>
    <w:rsid w:val="00335774"/>
    <w:rsid w:val="00341837"/>
    <w:rsid w:val="003422A3"/>
    <w:rsid w:val="00343399"/>
    <w:rsid w:val="00346890"/>
    <w:rsid w:val="003554C7"/>
    <w:rsid w:val="00367FDF"/>
    <w:rsid w:val="00376CE3"/>
    <w:rsid w:val="00382BCB"/>
    <w:rsid w:val="0038388F"/>
    <w:rsid w:val="00385216"/>
    <w:rsid w:val="0039276F"/>
    <w:rsid w:val="003945E0"/>
    <w:rsid w:val="003C2DF6"/>
    <w:rsid w:val="003D2756"/>
    <w:rsid w:val="003F02EF"/>
    <w:rsid w:val="003F5077"/>
    <w:rsid w:val="00405BD5"/>
    <w:rsid w:val="00421219"/>
    <w:rsid w:val="0042651C"/>
    <w:rsid w:val="00455F68"/>
    <w:rsid w:val="00457972"/>
    <w:rsid w:val="00462113"/>
    <w:rsid w:val="004739CE"/>
    <w:rsid w:val="00482CA5"/>
    <w:rsid w:val="004848C5"/>
    <w:rsid w:val="00490FFB"/>
    <w:rsid w:val="00493E17"/>
    <w:rsid w:val="004B3A08"/>
    <w:rsid w:val="004B47D5"/>
    <w:rsid w:val="004C4250"/>
    <w:rsid w:val="004D4F43"/>
    <w:rsid w:val="004D54F5"/>
    <w:rsid w:val="004E2056"/>
    <w:rsid w:val="004F21F5"/>
    <w:rsid w:val="005104A2"/>
    <w:rsid w:val="00533F34"/>
    <w:rsid w:val="0054035A"/>
    <w:rsid w:val="0054064E"/>
    <w:rsid w:val="00543BDD"/>
    <w:rsid w:val="00550375"/>
    <w:rsid w:val="00551897"/>
    <w:rsid w:val="00556DDF"/>
    <w:rsid w:val="0057240F"/>
    <w:rsid w:val="00572A22"/>
    <w:rsid w:val="00586F37"/>
    <w:rsid w:val="005A228D"/>
    <w:rsid w:val="005A412A"/>
    <w:rsid w:val="005B1648"/>
    <w:rsid w:val="005C4D31"/>
    <w:rsid w:val="005D6471"/>
    <w:rsid w:val="005E0821"/>
    <w:rsid w:val="005F3165"/>
    <w:rsid w:val="0060642F"/>
    <w:rsid w:val="00615F5B"/>
    <w:rsid w:val="00616BDD"/>
    <w:rsid w:val="00633E47"/>
    <w:rsid w:val="00657C01"/>
    <w:rsid w:val="006610C6"/>
    <w:rsid w:val="006634F4"/>
    <w:rsid w:val="00666A5B"/>
    <w:rsid w:val="00680FD2"/>
    <w:rsid w:val="00687BE6"/>
    <w:rsid w:val="006B2F25"/>
    <w:rsid w:val="006C7AC0"/>
    <w:rsid w:val="006D1760"/>
    <w:rsid w:val="006D32E2"/>
    <w:rsid w:val="006D66D8"/>
    <w:rsid w:val="006E55CE"/>
    <w:rsid w:val="006E620B"/>
    <w:rsid w:val="00706283"/>
    <w:rsid w:val="00710CFE"/>
    <w:rsid w:val="007170DB"/>
    <w:rsid w:val="00735EBD"/>
    <w:rsid w:val="00736173"/>
    <w:rsid w:val="00746AE9"/>
    <w:rsid w:val="007526A6"/>
    <w:rsid w:val="0076053D"/>
    <w:rsid w:val="007619ED"/>
    <w:rsid w:val="00767CEA"/>
    <w:rsid w:val="007865F0"/>
    <w:rsid w:val="007B7283"/>
    <w:rsid w:val="007F4846"/>
    <w:rsid w:val="00825123"/>
    <w:rsid w:val="00830926"/>
    <w:rsid w:val="00833270"/>
    <w:rsid w:val="00841323"/>
    <w:rsid w:val="00852A89"/>
    <w:rsid w:val="008603B5"/>
    <w:rsid w:val="0086046B"/>
    <w:rsid w:val="00866944"/>
    <w:rsid w:val="0087311E"/>
    <w:rsid w:val="0088580D"/>
    <w:rsid w:val="008A1647"/>
    <w:rsid w:val="008E6216"/>
    <w:rsid w:val="00914D00"/>
    <w:rsid w:val="00916184"/>
    <w:rsid w:val="00933A4B"/>
    <w:rsid w:val="00934125"/>
    <w:rsid w:val="00936DD8"/>
    <w:rsid w:val="00942218"/>
    <w:rsid w:val="00973019"/>
    <w:rsid w:val="00982FCA"/>
    <w:rsid w:val="009834A1"/>
    <w:rsid w:val="009941A0"/>
    <w:rsid w:val="009A2D99"/>
    <w:rsid w:val="009A5012"/>
    <w:rsid w:val="009B2FAE"/>
    <w:rsid w:val="009B7073"/>
    <w:rsid w:val="009C3B4C"/>
    <w:rsid w:val="009C4E03"/>
    <w:rsid w:val="009D7EAD"/>
    <w:rsid w:val="009E6572"/>
    <w:rsid w:val="009F4BD9"/>
    <w:rsid w:val="00A00ABC"/>
    <w:rsid w:val="00A04423"/>
    <w:rsid w:val="00A05038"/>
    <w:rsid w:val="00A066D1"/>
    <w:rsid w:val="00A51F81"/>
    <w:rsid w:val="00A55707"/>
    <w:rsid w:val="00A83A54"/>
    <w:rsid w:val="00A961D0"/>
    <w:rsid w:val="00AA0397"/>
    <w:rsid w:val="00AA4E21"/>
    <w:rsid w:val="00AA5E17"/>
    <w:rsid w:val="00AB34A8"/>
    <w:rsid w:val="00AF21FE"/>
    <w:rsid w:val="00AF23C2"/>
    <w:rsid w:val="00B32B9E"/>
    <w:rsid w:val="00B344C5"/>
    <w:rsid w:val="00B40E0A"/>
    <w:rsid w:val="00B42B15"/>
    <w:rsid w:val="00B62F92"/>
    <w:rsid w:val="00B85A24"/>
    <w:rsid w:val="00B8760C"/>
    <w:rsid w:val="00B87678"/>
    <w:rsid w:val="00BA6150"/>
    <w:rsid w:val="00BB4B2F"/>
    <w:rsid w:val="00BC503D"/>
    <w:rsid w:val="00BD6613"/>
    <w:rsid w:val="00BE0860"/>
    <w:rsid w:val="00BE0A5F"/>
    <w:rsid w:val="00BE1D4E"/>
    <w:rsid w:val="00BE439B"/>
    <w:rsid w:val="00BF7277"/>
    <w:rsid w:val="00BF76AA"/>
    <w:rsid w:val="00C06F6A"/>
    <w:rsid w:val="00C07AC1"/>
    <w:rsid w:val="00C210BE"/>
    <w:rsid w:val="00C24162"/>
    <w:rsid w:val="00C25FAC"/>
    <w:rsid w:val="00C43E75"/>
    <w:rsid w:val="00C47920"/>
    <w:rsid w:val="00C47966"/>
    <w:rsid w:val="00C628E0"/>
    <w:rsid w:val="00C643CB"/>
    <w:rsid w:val="00C742C0"/>
    <w:rsid w:val="00CC2F75"/>
    <w:rsid w:val="00CC6814"/>
    <w:rsid w:val="00CE2DEC"/>
    <w:rsid w:val="00CF3CAB"/>
    <w:rsid w:val="00D03E93"/>
    <w:rsid w:val="00D051B3"/>
    <w:rsid w:val="00D32CA2"/>
    <w:rsid w:val="00D373CC"/>
    <w:rsid w:val="00D415F2"/>
    <w:rsid w:val="00D4191F"/>
    <w:rsid w:val="00D43AA9"/>
    <w:rsid w:val="00D56CC9"/>
    <w:rsid w:val="00D65ABE"/>
    <w:rsid w:val="00D702B3"/>
    <w:rsid w:val="00D832EC"/>
    <w:rsid w:val="00D835A3"/>
    <w:rsid w:val="00D853DD"/>
    <w:rsid w:val="00DA69F1"/>
    <w:rsid w:val="00DB43D4"/>
    <w:rsid w:val="00DB7E85"/>
    <w:rsid w:val="00DC2536"/>
    <w:rsid w:val="00DE2B90"/>
    <w:rsid w:val="00DF3690"/>
    <w:rsid w:val="00DF60D3"/>
    <w:rsid w:val="00E03153"/>
    <w:rsid w:val="00E07B47"/>
    <w:rsid w:val="00E17AE5"/>
    <w:rsid w:val="00E2438E"/>
    <w:rsid w:val="00E25392"/>
    <w:rsid w:val="00E36180"/>
    <w:rsid w:val="00E42994"/>
    <w:rsid w:val="00E468F4"/>
    <w:rsid w:val="00E605DB"/>
    <w:rsid w:val="00E65E62"/>
    <w:rsid w:val="00E7159A"/>
    <w:rsid w:val="00E80C0D"/>
    <w:rsid w:val="00E90A4F"/>
    <w:rsid w:val="00EA701C"/>
    <w:rsid w:val="00EB53E8"/>
    <w:rsid w:val="00EB546D"/>
    <w:rsid w:val="00EC024E"/>
    <w:rsid w:val="00ED0102"/>
    <w:rsid w:val="00EE54D3"/>
    <w:rsid w:val="00F263B5"/>
    <w:rsid w:val="00F560F0"/>
    <w:rsid w:val="00F61C83"/>
    <w:rsid w:val="00F75092"/>
    <w:rsid w:val="00FA62D6"/>
    <w:rsid w:val="00FC5EDD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B"/>
    <w:rPr>
      <w:sz w:val="24"/>
      <w:szCs w:val="24"/>
    </w:rPr>
  </w:style>
  <w:style w:type="paragraph" w:styleId="Naslov1">
    <w:name w:val="heading 1"/>
    <w:basedOn w:val="Normal"/>
    <w:next w:val="Normal"/>
    <w:qFormat/>
    <w:rsid w:val="00166E6B"/>
    <w:pPr>
      <w:keepNext/>
      <w:jc w:val="center"/>
      <w:outlineLvl w:val="0"/>
    </w:pPr>
    <w:rPr>
      <w:rFonts w:ascii="Verdana" w:hAnsi="Verdana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166E6B"/>
    <w:rPr>
      <w:b/>
      <w:bCs/>
    </w:rPr>
  </w:style>
  <w:style w:type="paragraph" w:styleId="Tijeloteksta">
    <w:name w:val="Body Text"/>
    <w:basedOn w:val="Normal"/>
    <w:semiHidden/>
    <w:rsid w:val="00166E6B"/>
    <w:rPr>
      <w:rFonts w:ascii="Verdana" w:hAnsi="Verdana"/>
      <w:bCs/>
      <w:sz w:val="22"/>
      <w:szCs w:val="22"/>
    </w:rPr>
  </w:style>
  <w:style w:type="paragraph" w:styleId="Bezproreda">
    <w:name w:val="No Spacing"/>
    <w:uiPriority w:val="1"/>
    <w:qFormat/>
    <w:rsid w:val="00657C01"/>
    <w:rPr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EA7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70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4299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42994"/>
    <w:rPr>
      <w:sz w:val="24"/>
      <w:szCs w:val="24"/>
    </w:rPr>
  </w:style>
  <w:style w:type="character" w:styleId="Istaknuto">
    <w:name w:val="Emphasis"/>
    <w:basedOn w:val="Zadanifontodlomka"/>
    <w:uiPriority w:val="20"/>
    <w:qFormat/>
    <w:rsid w:val="000F31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A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A2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D54F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54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D54F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D54F5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5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539F-4EB4-45C6-AF5A-5A867C8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2024-07-09T11:43:00Z</cp:lastPrinted>
  <dcterms:created xsi:type="dcterms:W3CDTF">2024-07-31T11:09:00Z</dcterms:created>
  <dcterms:modified xsi:type="dcterms:W3CDTF">2024-07-31T11:09:00Z</dcterms:modified>
</cp:coreProperties>
</file>