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15" w:rsidRPr="00794566" w:rsidRDefault="00D2588D" w:rsidP="00003761">
      <w:pPr>
        <w:spacing w:after="0"/>
        <w:rPr>
          <w:rFonts w:ascii="Verdana" w:hAnsi="Verdana"/>
          <w:sz w:val="20"/>
          <w:szCs w:val="20"/>
        </w:rPr>
      </w:pPr>
      <w:r w:rsidRPr="00794566">
        <w:rPr>
          <w:rFonts w:ascii="Verdana" w:hAnsi="Verdana"/>
          <w:noProof/>
          <w:sz w:val="20"/>
          <w:szCs w:val="20"/>
        </w:rPr>
        <w:t xml:space="preserve"> </w:t>
      </w:r>
      <w:r w:rsidR="001863AD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843905" cy="835025"/>
            <wp:effectExtent l="1905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90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E57" w:rsidRPr="002208A5" w:rsidRDefault="00851E57" w:rsidP="00851E57">
      <w:pPr>
        <w:pStyle w:val="Zaglavlje"/>
        <w:tabs>
          <w:tab w:val="left" w:pos="9540"/>
          <w:tab w:val="left" w:pos="9720"/>
        </w:tabs>
        <w:jc w:val="both"/>
        <w:rPr>
          <w:rFonts w:ascii="Verdana" w:hAnsi="Verdana" w:cs="Tahoma"/>
          <w:sz w:val="20"/>
          <w:szCs w:val="20"/>
        </w:rPr>
      </w:pPr>
      <w:r w:rsidRPr="002208A5">
        <w:rPr>
          <w:rFonts w:ascii="Verdana" w:hAnsi="Verdana" w:cs="Tahoma"/>
          <w:sz w:val="20"/>
          <w:szCs w:val="20"/>
        </w:rPr>
        <w:t>Broj: 01-37-</w:t>
      </w:r>
      <w:r w:rsidR="001D2AE2">
        <w:rPr>
          <w:rFonts w:ascii="Verdana" w:hAnsi="Verdana" w:cs="Tahoma"/>
          <w:sz w:val="20"/>
          <w:szCs w:val="20"/>
        </w:rPr>
        <w:t>1340-</w:t>
      </w:r>
      <w:r w:rsidR="001D2AE2" w:rsidRPr="001D2AE2">
        <w:rPr>
          <w:rFonts w:ascii="Verdana" w:hAnsi="Verdana" w:cs="Tahoma"/>
          <w:color w:val="000000" w:themeColor="text1"/>
          <w:sz w:val="20"/>
          <w:szCs w:val="20"/>
        </w:rPr>
        <w:t>4</w:t>
      </w:r>
      <w:r w:rsidRPr="001D2AE2">
        <w:rPr>
          <w:rFonts w:ascii="Verdana" w:hAnsi="Verdana" w:cs="Tahoma"/>
          <w:color w:val="000000" w:themeColor="text1"/>
          <w:sz w:val="20"/>
          <w:szCs w:val="20"/>
        </w:rPr>
        <w:t>/</w:t>
      </w:r>
      <w:r w:rsidRPr="001D2AE2">
        <w:rPr>
          <w:rFonts w:ascii="Verdana" w:hAnsi="Verdana" w:cs="Tahoma"/>
          <w:sz w:val="20"/>
          <w:szCs w:val="20"/>
        </w:rPr>
        <w:t>25</w:t>
      </w:r>
    </w:p>
    <w:p w:rsidR="00851E57" w:rsidRPr="002208A5" w:rsidRDefault="001D2AE2" w:rsidP="00851E57">
      <w:pPr>
        <w:pStyle w:val="Zaglavlje"/>
        <w:tabs>
          <w:tab w:val="left" w:pos="9540"/>
          <w:tab w:val="left" w:pos="972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Datum: 24</w:t>
      </w:r>
      <w:r w:rsidR="00851E57" w:rsidRPr="002208A5">
        <w:rPr>
          <w:rFonts w:ascii="Verdana" w:hAnsi="Verdana" w:cs="Tahoma"/>
          <w:sz w:val="20"/>
          <w:szCs w:val="20"/>
        </w:rPr>
        <w:t>. 4. 2025. godine</w:t>
      </w:r>
    </w:p>
    <w:p w:rsidR="00097C51" w:rsidRPr="00794566" w:rsidRDefault="00097C51" w:rsidP="00097C51">
      <w:pPr>
        <w:pStyle w:val="Zaglavlje"/>
        <w:tabs>
          <w:tab w:val="left" w:pos="9540"/>
          <w:tab w:val="left" w:pos="9720"/>
        </w:tabs>
        <w:jc w:val="both"/>
        <w:rPr>
          <w:rFonts w:ascii="Verdana" w:hAnsi="Verdana" w:cs="Tahoma"/>
          <w:sz w:val="20"/>
          <w:szCs w:val="20"/>
        </w:rPr>
      </w:pPr>
    </w:p>
    <w:p w:rsidR="00F71315" w:rsidRPr="00794566" w:rsidRDefault="00F71315" w:rsidP="00F71315">
      <w:pPr>
        <w:spacing w:after="0" w:line="240" w:lineRule="auto"/>
        <w:ind w:left="-426"/>
        <w:rPr>
          <w:rFonts w:ascii="Verdana" w:hAnsi="Verdana"/>
          <w:sz w:val="20"/>
          <w:szCs w:val="20"/>
        </w:rPr>
      </w:pPr>
    </w:p>
    <w:p w:rsidR="00F71315" w:rsidRPr="00794566" w:rsidRDefault="00F71315" w:rsidP="0081525E">
      <w:pPr>
        <w:spacing w:after="0"/>
        <w:ind w:left="-142" w:hanging="284"/>
        <w:rPr>
          <w:rFonts w:ascii="Verdana" w:hAnsi="Verdana"/>
          <w:sz w:val="20"/>
          <w:szCs w:val="20"/>
        </w:rPr>
      </w:pPr>
    </w:p>
    <w:p w:rsidR="009128C1" w:rsidRPr="00794566" w:rsidRDefault="00F71315" w:rsidP="0081525E">
      <w:pPr>
        <w:tabs>
          <w:tab w:val="left" w:pos="0"/>
        </w:tabs>
        <w:ind w:left="-142" w:hanging="284"/>
        <w:jc w:val="both"/>
        <w:rPr>
          <w:rFonts w:ascii="Verdana" w:hAnsi="Verdana"/>
          <w:sz w:val="20"/>
          <w:szCs w:val="20"/>
        </w:rPr>
      </w:pPr>
      <w:r w:rsidRPr="00794566">
        <w:rPr>
          <w:rFonts w:ascii="Verdana" w:hAnsi="Verdana"/>
          <w:sz w:val="20"/>
          <w:szCs w:val="20"/>
        </w:rPr>
        <w:t xml:space="preserve">    </w:t>
      </w:r>
      <w:r w:rsidRPr="00794566">
        <w:rPr>
          <w:rFonts w:ascii="Verdana" w:hAnsi="Verdana"/>
          <w:sz w:val="20"/>
          <w:szCs w:val="20"/>
        </w:rPr>
        <w:tab/>
      </w:r>
      <w:r w:rsidRPr="00794566">
        <w:rPr>
          <w:rFonts w:ascii="Verdana" w:hAnsi="Verdana"/>
          <w:sz w:val="20"/>
          <w:szCs w:val="20"/>
        </w:rPr>
        <w:tab/>
      </w:r>
      <w:r w:rsidRPr="00794566">
        <w:rPr>
          <w:rFonts w:ascii="Verdana" w:hAnsi="Verdana"/>
          <w:sz w:val="20"/>
          <w:szCs w:val="20"/>
        </w:rPr>
        <w:tab/>
        <w:t>Na temelju članka 70. Zakona o javnim nabavama BiH („Službeni glasnik BiH“</w:t>
      </w:r>
      <w:r w:rsidR="00D03AE3" w:rsidRPr="00794566">
        <w:rPr>
          <w:rFonts w:ascii="Verdana" w:hAnsi="Verdana"/>
          <w:sz w:val="20"/>
          <w:szCs w:val="20"/>
        </w:rPr>
        <w:t xml:space="preserve"> broj: </w:t>
      </w:r>
      <w:r w:rsidR="00577D4A" w:rsidRPr="00794566">
        <w:rPr>
          <w:rFonts w:ascii="Verdana" w:hAnsi="Verdana"/>
          <w:sz w:val="20"/>
          <w:szCs w:val="20"/>
        </w:rPr>
        <w:t>39/14</w:t>
      </w:r>
      <w:r w:rsidR="00295EEE" w:rsidRPr="00794566">
        <w:rPr>
          <w:rFonts w:ascii="Verdana" w:hAnsi="Verdana"/>
          <w:sz w:val="20"/>
          <w:szCs w:val="20"/>
        </w:rPr>
        <w:t xml:space="preserve"> i 59/22</w:t>
      </w:r>
      <w:r w:rsidR="00577D4A" w:rsidRPr="00794566">
        <w:rPr>
          <w:rFonts w:ascii="Verdana" w:hAnsi="Verdana"/>
          <w:sz w:val="20"/>
          <w:szCs w:val="20"/>
        </w:rPr>
        <w:t xml:space="preserve">), </w:t>
      </w:r>
      <w:r w:rsidRPr="00794566">
        <w:rPr>
          <w:rFonts w:ascii="Verdana" w:hAnsi="Verdana"/>
          <w:sz w:val="20"/>
          <w:szCs w:val="20"/>
        </w:rPr>
        <w:t>Zapisnika o pregledu i ocjen</w:t>
      </w:r>
      <w:r w:rsidR="00746059" w:rsidRPr="00794566">
        <w:rPr>
          <w:rFonts w:ascii="Verdana" w:hAnsi="Verdana"/>
          <w:sz w:val="20"/>
          <w:szCs w:val="20"/>
        </w:rPr>
        <w:t xml:space="preserve">i ponuda, te članka 24. Statuta </w:t>
      </w:r>
      <w:r w:rsidRPr="00794566">
        <w:rPr>
          <w:rFonts w:ascii="Verdana" w:hAnsi="Verdana"/>
          <w:sz w:val="20"/>
          <w:szCs w:val="20"/>
          <w:lang w:val="bs-Latn-BA"/>
        </w:rPr>
        <w:t>Zavod</w:t>
      </w:r>
      <w:r w:rsidR="00746059" w:rsidRPr="00794566">
        <w:rPr>
          <w:rFonts w:ascii="Verdana" w:hAnsi="Verdana"/>
          <w:sz w:val="20"/>
          <w:szCs w:val="20"/>
          <w:lang w:val="bs-Latn-BA"/>
        </w:rPr>
        <w:t>a</w:t>
      </w:r>
      <w:r w:rsidRPr="00794566">
        <w:rPr>
          <w:rFonts w:ascii="Verdana" w:hAnsi="Verdana"/>
          <w:sz w:val="20"/>
          <w:szCs w:val="20"/>
          <w:lang w:val="bs-Latn-BA"/>
        </w:rPr>
        <w:t xml:space="preserve"> za zdravstveno osiguranje Županije Zapadnohercegovačke</w:t>
      </w:r>
      <w:r w:rsidR="00577D4A" w:rsidRPr="00794566">
        <w:rPr>
          <w:rFonts w:ascii="Verdana" w:hAnsi="Verdana"/>
          <w:sz w:val="20"/>
          <w:szCs w:val="20"/>
          <w:lang w:val="bs-Latn-BA"/>
        </w:rPr>
        <w:t>,</w:t>
      </w:r>
      <w:r w:rsidRPr="00794566">
        <w:rPr>
          <w:rFonts w:ascii="Verdana" w:hAnsi="Verdana"/>
          <w:sz w:val="20"/>
          <w:szCs w:val="20"/>
        </w:rPr>
        <w:t xml:space="preserve"> ravnatelj Zavoda d o n o s i:</w:t>
      </w:r>
    </w:p>
    <w:p w:rsidR="009128C1" w:rsidRPr="00794566" w:rsidRDefault="009128C1" w:rsidP="009128C1">
      <w:pPr>
        <w:tabs>
          <w:tab w:val="left" w:pos="0"/>
        </w:tabs>
      </w:pPr>
    </w:p>
    <w:p w:rsidR="009128C1" w:rsidRPr="00794566" w:rsidRDefault="009128C1" w:rsidP="009128C1">
      <w:pPr>
        <w:jc w:val="center"/>
        <w:rPr>
          <w:rFonts w:ascii="Verdana" w:hAnsi="Verdana"/>
          <w:b/>
        </w:rPr>
      </w:pPr>
      <w:r w:rsidRPr="00794566">
        <w:rPr>
          <w:rFonts w:ascii="Verdana" w:hAnsi="Verdana"/>
          <w:b/>
        </w:rPr>
        <w:t>O D L U K U</w:t>
      </w:r>
    </w:p>
    <w:p w:rsidR="009128C1" w:rsidRPr="00794566" w:rsidRDefault="007372EE" w:rsidP="009128C1">
      <w:pPr>
        <w:jc w:val="center"/>
        <w:rPr>
          <w:rFonts w:ascii="Verdana" w:hAnsi="Verdana"/>
          <w:b/>
          <w:sz w:val="20"/>
          <w:szCs w:val="20"/>
        </w:rPr>
      </w:pPr>
      <w:r w:rsidRPr="00794566">
        <w:rPr>
          <w:rFonts w:ascii="Verdana" w:hAnsi="Verdana"/>
          <w:b/>
          <w:sz w:val="20"/>
          <w:szCs w:val="20"/>
        </w:rPr>
        <w:t xml:space="preserve">o izboru </w:t>
      </w:r>
      <w:r w:rsidR="009128C1" w:rsidRPr="00794566">
        <w:rPr>
          <w:rFonts w:ascii="Verdana" w:hAnsi="Verdana"/>
          <w:b/>
          <w:sz w:val="20"/>
          <w:szCs w:val="20"/>
        </w:rPr>
        <w:t>najpovoljnijeg ponuditelja</w:t>
      </w:r>
    </w:p>
    <w:p w:rsidR="00F71315" w:rsidRPr="00794566" w:rsidRDefault="00F71315" w:rsidP="009128C1">
      <w:pPr>
        <w:jc w:val="center"/>
        <w:rPr>
          <w:rFonts w:ascii="Verdana" w:hAnsi="Verdana"/>
          <w:b/>
          <w:sz w:val="20"/>
          <w:szCs w:val="20"/>
        </w:rPr>
      </w:pPr>
    </w:p>
    <w:p w:rsidR="009128C1" w:rsidRPr="00794566" w:rsidRDefault="009128C1" w:rsidP="0081525E">
      <w:pPr>
        <w:jc w:val="center"/>
        <w:rPr>
          <w:rFonts w:ascii="Verdana" w:hAnsi="Verdana"/>
          <w:b/>
          <w:sz w:val="20"/>
          <w:szCs w:val="20"/>
        </w:rPr>
      </w:pPr>
      <w:r w:rsidRPr="00794566">
        <w:rPr>
          <w:rFonts w:ascii="Verdana" w:hAnsi="Verdana"/>
          <w:b/>
          <w:sz w:val="20"/>
          <w:szCs w:val="20"/>
        </w:rPr>
        <w:t>I</w:t>
      </w:r>
      <w:r w:rsidR="00F71315" w:rsidRPr="00794566">
        <w:rPr>
          <w:rFonts w:ascii="Verdana" w:hAnsi="Verdana"/>
          <w:b/>
          <w:sz w:val="20"/>
          <w:szCs w:val="20"/>
        </w:rPr>
        <w:t>.</w:t>
      </w:r>
    </w:p>
    <w:p w:rsidR="009128C1" w:rsidRDefault="009128C1" w:rsidP="00851E57">
      <w:pPr>
        <w:spacing w:after="0"/>
        <w:jc w:val="both"/>
        <w:rPr>
          <w:rFonts w:ascii="Verdana" w:hAnsi="Verdana"/>
          <w:sz w:val="20"/>
          <w:szCs w:val="20"/>
        </w:rPr>
      </w:pPr>
      <w:r w:rsidRPr="00794566">
        <w:rPr>
          <w:rFonts w:ascii="Verdana" w:hAnsi="Verdana"/>
          <w:sz w:val="20"/>
          <w:szCs w:val="20"/>
        </w:rPr>
        <w:t xml:space="preserve">Nakon provedenog </w:t>
      </w:r>
      <w:r w:rsidR="00584417" w:rsidRPr="00794566">
        <w:rPr>
          <w:rFonts w:ascii="Verdana" w:hAnsi="Verdana"/>
          <w:sz w:val="20"/>
          <w:szCs w:val="20"/>
        </w:rPr>
        <w:t>otvorenog postupka</w:t>
      </w:r>
      <w:r w:rsidR="008A6BE5" w:rsidRPr="00794566">
        <w:rPr>
          <w:rFonts w:ascii="Verdana" w:hAnsi="Verdana"/>
          <w:sz w:val="20"/>
          <w:szCs w:val="20"/>
        </w:rPr>
        <w:t>,</w:t>
      </w:r>
      <w:r w:rsidR="00C47B4D" w:rsidRPr="00794566">
        <w:rPr>
          <w:rFonts w:ascii="Verdana" w:hAnsi="Verdana"/>
          <w:sz w:val="20"/>
          <w:szCs w:val="20"/>
        </w:rPr>
        <w:t xml:space="preserve"> </w:t>
      </w:r>
      <w:r w:rsidR="0085362F" w:rsidRPr="00794566">
        <w:rPr>
          <w:rFonts w:ascii="Verdana" w:hAnsi="Verdana"/>
          <w:sz w:val="20"/>
          <w:szCs w:val="20"/>
        </w:rPr>
        <w:t>Zavod za zdravstveno osiguranje Županije Zapadnohercegovačke (u daljnjem tekstu: Zavod) u predmetnoj nabavi</w:t>
      </w:r>
      <w:r w:rsidR="00606A3F" w:rsidRPr="00794566">
        <w:rPr>
          <w:rFonts w:ascii="Verdana" w:eastAsia="TimesNewRoman" w:hAnsi="Verdana" w:cs="Tahoma"/>
          <w:sz w:val="20"/>
          <w:szCs w:val="20"/>
        </w:rPr>
        <w:t xml:space="preserve"> </w:t>
      </w:r>
      <w:r w:rsidR="00851E57" w:rsidRPr="001D2AE2">
        <w:rPr>
          <w:rFonts w:ascii="Verdana" w:eastAsia="TimesNewRoman" w:hAnsi="Verdana" w:cs="Tahoma"/>
          <w:color w:val="000000" w:themeColor="text1"/>
          <w:sz w:val="20"/>
          <w:szCs w:val="20"/>
        </w:rPr>
        <w:t>Nabava robe –</w:t>
      </w:r>
      <w:r w:rsidR="00851E57" w:rsidRPr="001D2AE2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851E57" w:rsidRPr="001D2AE2">
        <w:rPr>
          <w:rFonts w:ascii="Verdana" w:eastAsia="TimesNewRoman" w:hAnsi="Verdana" w:cs="Tahoma"/>
          <w:color w:val="000000" w:themeColor="text1"/>
          <w:sz w:val="20"/>
          <w:szCs w:val="20"/>
        </w:rPr>
        <w:t>laboratorijske opreme –</w:t>
      </w:r>
      <w:r w:rsidR="00851E57" w:rsidRPr="001D2AE2">
        <w:rPr>
          <w:rFonts w:ascii="Verdana" w:hAnsi="Verdana" w:cs="Arial"/>
          <w:color w:val="000000" w:themeColor="text1"/>
          <w:sz w:val="20"/>
          <w:szCs w:val="20"/>
        </w:rPr>
        <w:t xml:space="preserve"> Potpuno automatizirani  analizator sedimenta urina</w:t>
      </w:r>
      <w:r w:rsidR="00851E57" w:rsidRPr="002208A5">
        <w:rPr>
          <w:rFonts w:ascii="Verdana" w:hAnsi="Verdana" w:cs="Arial"/>
          <w:sz w:val="20"/>
          <w:szCs w:val="20"/>
        </w:rPr>
        <w:t xml:space="preserve"> </w:t>
      </w:r>
      <w:r w:rsidR="00851E57" w:rsidRPr="002208A5">
        <w:rPr>
          <w:rFonts w:ascii="Verdana" w:hAnsi="Verdana"/>
          <w:sz w:val="20"/>
          <w:szCs w:val="20"/>
          <w:lang w:val="bs-Latn-BA"/>
        </w:rPr>
        <w:t>sukladno Odluci Upravnog vijeća Zavodabroj:U-V-12-4-10-36/24,</w:t>
      </w:r>
      <w:r w:rsidR="00851E57">
        <w:rPr>
          <w:rFonts w:ascii="Verdana" w:hAnsi="Verdana"/>
          <w:sz w:val="20"/>
          <w:szCs w:val="20"/>
          <w:lang w:val="bs-Latn-BA"/>
        </w:rPr>
        <w:t xml:space="preserve"> </w:t>
      </w:r>
      <w:r w:rsidR="00851E57" w:rsidRPr="002208A5">
        <w:rPr>
          <w:rFonts w:ascii="Verdana" w:hAnsi="Verdana"/>
          <w:sz w:val="20"/>
          <w:szCs w:val="20"/>
        </w:rPr>
        <w:t xml:space="preserve">proveo je otvoreni postupak koji je objavljen na portalu javnih nabava dana 3. 3. 2025. godine, obavijest broj: </w:t>
      </w:r>
      <w:r w:rsidR="00851E57" w:rsidRPr="002208A5">
        <w:rPr>
          <w:rFonts w:ascii="Verdana" w:eastAsia="TimesNewRoman" w:hAnsi="Verdana" w:cs="Tahoma"/>
          <w:sz w:val="20"/>
          <w:szCs w:val="20"/>
        </w:rPr>
        <w:t>1313-1-1-5-3-6/25</w:t>
      </w:r>
      <w:r w:rsidR="00851E57">
        <w:rPr>
          <w:rFonts w:ascii="Verdana" w:eastAsia="TimesNewRoman" w:hAnsi="Verdana" w:cs="Tahoma"/>
          <w:sz w:val="20"/>
          <w:szCs w:val="20"/>
        </w:rPr>
        <w:t xml:space="preserve">, </w:t>
      </w:r>
      <w:r w:rsidR="00851E57" w:rsidRPr="002208A5">
        <w:rPr>
          <w:rFonts w:ascii="Verdana" w:eastAsia="TimesNewRoman" w:hAnsi="Verdana" w:cs="Tahoma"/>
          <w:sz w:val="20"/>
          <w:szCs w:val="20"/>
        </w:rPr>
        <w:t xml:space="preserve"> </w:t>
      </w:r>
      <w:r w:rsidR="00851E57" w:rsidRPr="002208A5">
        <w:rPr>
          <w:rFonts w:ascii="Verdana" w:hAnsi="Verdana"/>
          <w:sz w:val="20"/>
          <w:szCs w:val="20"/>
        </w:rPr>
        <w:t xml:space="preserve">te se tenderska  dokumentacija broj: </w:t>
      </w:r>
      <w:r w:rsidR="00851E57" w:rsidRPr="002208A5">
        <w:rPr>
          <w:rFonts w:ascii="Verdana" w:eastAsia="TimesNewRoman" w:hAnsi="Verdana" w:cs="Tahoma"/>
          <w:bCs/>
          <w:sz w:val="20"/>
          <w:szCs w:val="20"/>
          <w:lang w:val="bs-Latn-BA"/>
        </w:rPr>
        <w:t xml:space="preserve">01-37-592-3/25 </w:t>
      </w:r>
      <w:r w:rsidR="00851E57" w:rsidRPr="002208A5">
        <w:rPr>
          <w:rFonts w:ascii="Verdana" w:hAnsi="Verdana"/>
          <w:sz w:val="20"/>
          <w:szCs w:val="20"/>
        </w:rPr>
        <w:t>mogla preuzeti isključivo s portala javnih nabava sukl</w:t>
      </w:r>
      <w:r w:rsidR="00851E57">
        <w:rPr>
          <w:rFonts w:ascii="Verdana" w:hAnsi="Verdana"/>
          <w:sz w:val="20"/>
          <w:szCs w:val="20"/>
        </w:rPr>
        <w:t xml:space="preserve">adno pozitivnim propisima, </w:t>
      </w:r>
      <w:r w:rsidRPr="00180487">
        <w:rPr>
          <w:rFonts w:ascii="Verdana" w:hAnsi="Verdana"/>
          <w:color w:val="000000" w:themeColor="text1"/>
          <w:sz w:val="20"/>
          <w:szCs w:val="20"/>
        </w:rPr>
        <w:t>a na temelju</w:t>
      </w:r>
      <w:r w:rsidR="00E20947" w:rsidRPr="00180487">
        <w:rPr>
          <w:rFonts w:ascii="Verdana" w:hAnsi="Verdana"/>
          <w:color w:val="000000" w:themeColor="text1"/>
          <w:sz w:val="20"/>
          <w:szCs w:val="20"/>
        </w:rPr>
        <w:t xml:space="preserve"> preporuke i</w:t>
      </w:r>
      <w:r w:rsidRPr="00180487">
        <w:rPr>
          <w:rFonts w:ascii="Verdana" w:hAnsi="Verdana"/>
          <w:color w:val="000000" w:themeColor="text1"/>
          <w:sz w:val="20"/>
          <w:szCs w:val="20"/>
        </w:rPr>
        <w:t xml:space="preserve"> Zapisnika o pregledu i ocjeni ponuda </w:t>
      </w:r>
      <w:r w:rsidR="0085362F" w:rsidRPr="00180487">
        <w:rPr>
          <w:rFonts w:ascii="Verdana" w:hAnsi="Verdana"/>
          <w:color w:val="000000" w:themeColor="text1"/>
          <w:sz w:val="20"/>
          <w:szCs w:val="20"/>
        </w:rPr>
        <w:t xml:space="preserve">broj: </w:t>
      </w:r>
      <w:r w:rsidR="00606A3F" w:rsidRPr="00180487">
        <w:rPr>
          <w:rFonts w:ascii="Verdana" w:hAnsi="Verdana" w:cs="Tahoma"/>
          <w:color w:val="000000" w:themeColor="text1"/>
          <w:sz w:val="20"/>
          <w:szCs w:val="20"/>
        </w:rPr>
        <w:t>01-37-</w:t>
      </w:r>
      <w:r w:rsidR="001D2AE2" w:rsidRPr="00180487">
        <w:rPr>
          <w:rFonts w:ascii="Verdana" w:hAnsi="Verdana" w:cs="Tahoma"/>
          <w:color w:val="000000" w:themeColor="text1"/>
          <w:sz w:val="20"/>
          <w:szCs w:val="20"/>
        </w:rPr>
        <w:t>1340-2</w:t>
      </w:r>
      <w:r w:rsidR="00606A3F" w:rsidRPr="00180487">
        <w:rPr>
          <w:rFonts w:ascii="Verdana" w:hAnsi="Verdana" w:cs="Tahoma"/>
          <w:color w:val="000000" w:themeColor="text1"/>
          <w:sz w:val="20"/>
          <w:szCs w:val="20"/>
        </w:rPr>
        <w:t>/2</w:t>
      </w:r>
      <w:r w:rsidR="00851E57" w:rsidRPr="00180487">
        <w:rPr>
          <w:rFonts w:ascii="Verdana" w:hAnsi="Verdana" w:cs="Tahoma"/>
          <w:color w:val="000000" w:themeColor="text1"/>
          <w:sz w:val="20"/>
          <w:szCs w:val="20"/>
        </w:rPr>
        <w:t>5</w:t>
      </w:r>
      <w:r w:rsidR="00606A3F" w:rsidRPr="00180487">
        <w:rPr>
          <w:rFonts w:ascii="Verdana" w:hAnsi="Verdana" w:cs="Tahoma"/>
          <w:color w:val="000000" w:themeColor="text1"/>
          <w:sz w:val="20"/>
          <w:szCs w:val="20"/>
        </w:rPr>
        <w:t xml:space="preserve"> </w:t>
      </w:r>
      <w:r w:rsidR="00E20947" w:rsidRPr="00180487">
        <w:rPr>
          <w:rFonts w:ascii="Verdana" w:hAnsi="Verdana"/>
          <w:color w:val="000000" w:themeColor="text1"/>
          <w:sz w:val="20"/>
          <w:szCs w:val="20"/>
        </w:rPr>
        <w:t>P</w:t>
      </w:r>
      <w:r w:rsidR="00D03AE3" w:rsidRPr="00180487">
        <w:rPr>
          <w:rFonts w:ascii="Verdana" w:hAnsi="Verdana"/>
          <w:color w:val="000000" w:themeColor="text1"/>
          <w:sz w:val="20"/>
          <w:szCs w:val="20"/>
        </w:rPr>
        <w:t>ovjerenstvo</w:t>
      </w:r>
      <w:r w:rsidR="00B17542" w:rsidRPr="00794566">
        <w:rPr>
          <w:rFonts w:ascii="Verdana" w:hAnsi="Verdana"/>
          <w:sz w:val="20"/>
          <w:szCs w:val="20"/>
        </w:rPr>
        <w:t xml:space="preserve"> za nabavu</w:t>
      </w:r>
      <w:r w:rsidRPr="00794566">
        <w:rPr>
          <w:rFonts w:ascii="Verdana" w:hAnsi="Verdana"/>
          <w:sz w:val="20"/>
          <w:szCs w:val="20"/>
        </w:rPr>
        <w:t xml:space="preserve"> </w:t>
      </w:r>
      <w:r w:rsidR="0081525E" w:rsidRPr="00794566">
        <w:rPr>
          <w:rFonts w:ascii="Verdana" w:hAnsi="Verdana"/>
          <w:sz w:val="20"/>
          <w:szCs w:val="20"/>
          <w:lang w:val="bs-Latn-BA"/>
        </w:rPr>
        <w:t>Zavod</w:t>
      </w:r>
      <w:r w:rsidR="008A6BE5" w:rsidRPr="00794566">
        <w:rPr>
          <w:rFonts w:ascii="Verdana" w:hAnsi="Verdana"/>
          <w:sz w:val="20"/>
          <w:szCs w:val="20"/>
          <w:lang w:val="bs-Latn-BA"/>
        </w:rPr>
        <w:t>a</w:t>
      </w:r>
      <w:r w:rsidR="0081525E" w:rsidRPr="00794566">
        <w:rPr>
          <w:rFonts w:ascii="Verdana" w:hAnsi="Verdana"/>
          <w:sz w:val="20"/>
          <w:szCs w:val="20"/>
          <w:lang w:val="bs-Latn-BA"/>
        </w:rPr>
        <w:t xml:space="preserve"> za zdravstveno osiguranje Župan</w:t>
      </w:r>
      <w:r w:rsidR="00C4667B" w:rsidRPr="00794566">
        <w:rPr>
          <w:rFonts w:ascii="Verdana" w:hAnsi="Verdana"/>
          <w:sz w:val="20"/>
          <w:szCs w:val="20"/>
          <w:lang w:val="bs-Latn-BA"/>
        </w:rPr>
        <w:t>ije Zapadnohercegovačke</w:t>
      </w:r>
      <w:r w:rsidR="002D556E" w:rsidRPr="00794566">
        <w:rPr>
          <w:rFonts w:ascii="Verdana" w:hAnsi="Verdana"/>
          <w:sz w:val="20"/>
          <w:szCs w:val="20"/>
        </w:rPr>
        <w:t xml:space="preserve"> </w:t>
      </w:r>
      <w:r w:rsidRPr="00794566">
        <w:rPr>
          <w:rFonts w:ascii="Verdana" w:hAnsi="Verdana"/>
          <w:sz w:val="20"/>
          <w:szCs w:val="20"/>
        </w:rPr>
        <w:t>za najpovoljnijeg ponuditelja odabir</w:t>
      </w:r>
      <w:r w:rsidR="00D03AE3" w:rsidRPr="00794566">
        <w:rPr>
          <w:rFonts w:ascii="Verdana" w:hAnsi="Verdana"/>
          <w:sz w:val="20"/>
          <w:szCs w:val="20"/>
        </w:rPr>
        <w:t>e</w:t>
      </w:r>
      <w:r w:rsidRPr="00794566">
        <w:rPr>
          <w:rFonts w:ascii="Verdana" w:hAnsi="Verdana"/>
          <w:sz w:val="20"/>
          <w:szCs w:val="20"/>
        </w:rPr>
        <w:t>:</w:t>
      </w:r>
    </w:p>
    <w:p w:rsidR="00901691" w:rsidRPr="00851E57" w:rsidRDefault="00606A3F" w:rsidP="00BA1929">
      <w:pPr>
        <w:jc w:val="both"/>
        <w:rPr>
          <w:rFonts w:ascii="Verdana" w:hAnsi="Verdana"/>
          <w:b/>
          <w:sz w:val="20"/>
          <w:szCs w:val="20"/>
        </w:rPr>
      </w:pPr>
      <w:r w:rsidRPr="00851E57">
        <w:rPr>
          <w:rFonts w:ascii="Verdana" w:eastAsia="TimesNewRoman" w:hAnsi="Verdana" w:cs="Tahoma"/>
          <w:b/>
          <w:sz w:val="20"/>
          <w:szCs w:val="20"/>
        </w:rPr>
        <w:t>DIA PROM d.o.o</w:t>
      </w:r>
      <w:r w:rsidR="00E1177F" w:rsidRPr="00851E57">
        <w:rPr>
          <w:rFonts w:ascii="Verdana" w:eastAsia="TimesNewRoman" w:hAnsi="Verdana" w:cs="Tahoma"/>
          <w:b/>
          <w:sz w:val="20"/>
          <w:szCs w:val="20"/>
        </w:rPr>
        <w:t>.</w:t>
      </w:r>
      <w:r w:rsidR="00DD51CC" w:rsidRPr="00851E57">
        <w:rPr>
          <w:rFonts w:ascii="Verdana" w:eastAsia="TimesNewRoman" w:hAnsi="Verdana" w:cs="Tahoma"/>
          <w:b/>
          <w:sz w:val="20"/>
          <w:szCs w:val="20"/>
        </w:rPr>
        <w:t>,</w:t>
      </w:r>
      <w:r w:rsidRPr="00851E57">
        <w:rPr>
          <w:rFonts w:ascii="Verdana" w:eastAsia="TimesNewRoman" w:hAnsi="Verdana" w:cs="Tahoma"/>
          <w:b/>
          <w:sz w:val="20"/>
          <w:szCs w:val="20"/>
        </w:rPr>
        <w:t xml:space="preserve">  </w:t>
      </w:r>
      <w:r w:rsidR="00297714" w:rsidRPr="00851E57">
        <w:rPr>
          <w:rFonts w:ascii="Verdana" w:hAnsi="Verdana"/>
          <w:sz w:val="20"/>
          <w:szCs w:val="20"/>
        </w:rPr>
        <w:t>broj</w:t>
      </w:r>
      <w:r w:rsidR="002F3CE5" w:rsidRPr="00851E57">
        <w:rPr>
          <w:rFonts w:ascii="Verdana" w:hAnsi="Verdana"/>
          <w:sz w:val="20"/>
          <w:szCs w:val="20"/>
        </w:rPr>
        <w:t xml:space="preserve"> ponude:</w:t>
      </w:r>
      <w:r w:rsidRPr="00851E57">
        <w:rPr>
          <w:rFonts w:ascii="Verdana" w:eastAsia="TimesNewRoman" w:hAnsi="Verdana" w:cs="Tahoma"/>
          <w:sz w:val="20"/>
          <w:szCs w:val="20"/>
        </w:rPr>
        <w:t xml:space="preserve"> 01-37</w:t>
      </w:r>
      <w:r w:rsidR="00851E57" w:rsidRPr="00851E57">
        <w:rPr>
          <w:rFonts w:ascii="Verdana" w:eastAsia="TimesNewRoman" w:hAnsi="Verdana" w:cs="Tahoma"/>
          <w:sz w:val="20"/>
          <w:szCs w:val="20"/>
        </w:rPr>
        <w:t>-1121/25</w:t>
      </w:r>
      <w:r w:rsidR="005F0E80" w:rsidRPr="00851E57">
        <w:rPr>
          <w:rFonts w:ascii="Verdana" w:eastAsia="TimesNewRoman" w:hAnsi="Verdana" w:cs="Tahoma"/>
          <w:sz w:val="20"/>
          <w:szCs w:val="20"/>
        </w:rPr>
        <w:t xml:space="preserve">, </w:t>
      </w:r>
      <w:r w:rsidR="009128C1" w:rsidRPr="00851E57">
        <w:rPr>
          <w:rFonts w:ascii="Verdana" w:hAnsi="Verdana"/>
          <w:sz w:val="20"/>
          <w:szCs w:val="20"/>
        </w:rPr>
        <w:t>na iznos</w:t>
      </w:r>
      <w:r w:rsidR="00851E57" w:rsidRPr="00851E57">
        <w:rPr>
          <w:rFonts w:ascii="Verdana" w:hAnsi="Verdana"/>
          <w:b/>
          <w:sz w:val="20"/>
          <w:szCs w:val="20"/>
        </w:rPr>
        <w:t xml:space="preserve"> </w:t>
      </w:r>
      <w:r w:rsidR="00851E57" w:rsidRPr="00851E57">
        <w:rPr>
          <w:rFonts w:ascii="Verdana" w:eastAsia="TimesNewRoman" w:hAnsi="Verdana" w:cs="Tahoma"/>
          <w:b/>
          <w:sz w:val="20"/>
          <w:szCs w:val="20"/>
        </w:rPr>
        <w:t xml:space="preserve">250.00,00 </w:t>
      </w:r>
      <w:r w:rsidR="0085362F" w:rsidRPr="00851E57">
        <w:rPr>
          <w:rFonts w:ascii="Verdana" w:hAnsi="Verdana"/>
          <w:b/>
          <w:sz w:val="20"/>
          <w:szCs w:val="20"/>
        </w:rPr>
        <w:t xml:space="preserve">KM </w:t>
      </w:r>
      <w:r w:rsidR="00BA1929" w:rsidRPr="00851E57">
        <w:rPr>
          <w:rFonts w:ascii="Verdana" w:hAnsi="Verdana"/>
          <w:b/>
          <w:sz w:val="20"/>
          <w:szCs w:val="20"/>
        </w:rPr>
        <w:t>bez PDV-a.</w:t>
      </w:r>
    </w:p>
    <w:p w:rsidR="006D254A" w:rsidRPr="00794566" w:rsidRDefault="006D254A" w:rsidP="00BA1929">
      <w:pPr>
        <w:jc w:val="center"/>
        <w:rPr>
          <w:rFonts w:ascii="Verdana" w:hAnsi="Verdana"/>
          <w:b/>
          <w:sz w:val="20"/>
          <w:szCs w:val="20"/>
        </w:rPr>
      </w:pPr>
      <w:r w:rsidRPr="00794566">
        <w:rPr>
          <w:rFonts w:ascii="Verdana" w:hAnsi="Verdana"/>
          <w:b/>
          <w:sz w:val="20"/>
          <w:szCs w:val="20"/>
        </w:rPr>
        <w:t>II.</w:t>
      </w:r>
    </w:p>
    <w:p w:rsidR="006D254A" w:rsidRPr="00794566" w:rsidRDefault="006D254A" w:rsidP="00BA1929">
      <w:pPr>
        <w:spacing w:after="0"/>
        <w:jc w:val="both"/>
        <w:rPr>
          <w:rFonts w:ascii="Verdana" w:hAnsi="Verdana"/>
          <w:sz w:val="20"/>
          <w:szCs w:val="20"/>
        </w:rPr>
      </w:pPr>
      <w:r w:rsidRPr="00794566">
        <w:rPr>
          <w:rFonts w:ascii="Verdana" w:hAnsi="Verdana"/>
          <w:sz w:val="20"/>
          <w:szCs w:val="20"/>
        </w:rPr>
        <w:tab/>
        <w:t xml:space="preserve">Ova Odluka bit će objavljena na web-stranici Zavoda,  istovremeno sa upućivanjem ponuđačima koji su sudjelovali u postupku. </w:t>
      </w:r>
    </w:p>
    <w:p w:rsidR="006D254A" w:rsidRPr="00794566" w:rsidRDefault="006D254A" w:rsidP="006D254A">
      <w:pPr>
        <w:jc w:val="center"/>
        <w:rPr>
          <w:rFonts w:ascii="Verdana" w:hAnsi="Verdana"/>
          <w:b/>
          <w:sz w:val="20"/>
          <w:szCs w:val="20"/>
        </w:rPr>
      </w:pPr>
    </w:p>
    <w:p w:rsidR="006D254A" w:rsidRPr="00794566" w:rsidRDefault="006D254A" w:rsidP="006D254A">
      <w:pPr>
        <w:jc w:val="center"/>
        <w:rPr>
          <w:rFonts w:ascii="Verdana" w:hAnsi="Verdana"/>
          <w:b/>
          <w:sz w:val="20"/>
          <w:szCs w:val="20"/>
        </w:rPr>
      </w:pPr>
      <w:r w:rsidRPr="00794566">
        <w:rPr>
          <w:rFonts w:ascii="Verdana" w:hAnsi="Verdana"/>
          <w:b/>
          <w:sz w:val="20"/>
          <w:szCs w:val="20"/>
        </w:rPr>
        <w:t>III.</w:t>
      </w:r>
    </w:p>
    <w:p w:rsidR="006D254A" w:rsidRPr="00794566" w:rsidRDefault="006D254A" w:rsidP="006D254A">
      <w:pPr>
        <w:spacing w:after="0"/>
        <w:jc w:val="both"/>
        <w:rPr>
          <w:rFonts w:ascii="Verdana" w:hAnsi="Verdana"/>
          <w:sz w:val="20"/>
          <w:szCs w:val="20"/>
        </w:rPr>
      </w:pPr>
      <w:r w:rsidRPr="00794566">
        <w:rPr>
          <w:rFonts w:ascii="Verdana" w:hAnsi="Verdana"/>
          <w:sz w:val="20"/>
          <w:szCs w:val="20"/>
        </w:rPr>
        <w:tab/>
        <w:t xml:space="preserve">Za realizaciju ove Odluke zadužuje se Ured ravnatelja i Služba za ekonomske poslove Zavoda. </w:t>
      </w:r>
    </w:p>
    <w:p w:rsidR="00234A1B" w:rsidRPr="00794566" w:rsidRDefault="00234A1B" w:rsidP="009128C1">
      <w:pPr>
        <w:rPr>
          <w:b/>
        </w:rPr>
      </w:pPr>
    </w:p>
    <w:p w:rsidR="009128C1" w:rsidRPr="00794566" w:rsidRDefault="009128C1" w:rsidP="009128C1">
      <w:pPr>
        <w:jc w:val="center"/>
        <w:rPr>
          <w:rFonts w:ascii="Verdana" w:hAnsi="Verdana"/>
          <w:b/>
          <w:sz w:val="20"/>
          <w:szCs w:val="20"/>
        </w:rPr>
      </w:pPr>
      <w:r w:rsidRPr="00794566">
        <w:rPr>
          <w:rFonts w:ascii="Verdana" w:hAnsi="Verdana"/>
          <w:b/>
          <w:sz w:val="20"/>
          <w:szCs w:val="20"/>
        </w:rPr>
        <w:t>O b r a z l o ž e nj e</w:t>
      </w:r>
    </w:p>
    <w:p w:rsidR="00584417" w:rsidRPr="00794566" w:rsidRDefault="00584417" w:rsidP="00584417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5F0E80" w:rsidRPr="00794566" w:rsidRDefault="005F0E80" w:rsidP="005F0E80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180487" w:rsidRDefault="00851E57" w:rsidP="00851E57">
      <w:pPr>
        <w:pStyle w:val="Odlomakpopisa1"/>
        <w:tabs>
          <w:tab w:val="left" w:pos="8460"/>
        </w:tabs>
        <w:spacing w:after="0"/>
        <w:jc w:val="both"/>
        <w:rPr>
          <w:rFonts w:ascii="Verdana" w:hAnsi="Verdana"/>
          <w:sz w:val="20"/>
          <w:szCs w:val="20"/>
        </w:rPr>
      </w:pPr>
      <w:r w:rsidRPr="002208A5">
        <w:rPr>
          <w:rFonts w:ascii="Verdana" w:hAnsi="Verdana"/>
          <w:sz w:val="20"/>
          <w:szCs w:val="20"/>
        </w:rPr>
        <w:t xml:space="preserve">Zavod za zdravstveno osiguranje Županije Zapadnohercegovačke (u daljnjem tekstu: </w:t>
      </w:r>
    </w:p>
    <w:p w:rsidR="00851E57" w:rsidRPr="002208A5" w:rsidRDefault="00851E57" w:rsidP="00851E57">
      <w:pPr>
        <w:pStyle w:val="Odlomakpopisa1"/>
        <w:tabs>
          <w:tab w:val="left" w:pos="8460"/>
        </w:tabs>
        <w:spacing w:after="0"/>
        <w:jc w:val="both"/>
        <w:rPr>
          <w:rFonts w:ascii="Verdana" w:eastAsia="TimesNewRoman" w:hAnsi="Verdana" w:cs="Tahoma"/>
          <w:sz w:val="20"/>
          <w:szCs w:val="20"/>
        </w:rPr>
      </w:pPr>
      <w:r w:rsidRPr="002208A5">
        <w:rPr>
          <w:rFonts w:ascii="Verdana" w:hAnsi="Verdana"/>
          <w:sz w:val="20"/>
          <w:szCs w:val="20"/>
        </w:rPr>
        <w:t>Zavod) u predmetnoj nabavi</w:t>
      </w:r>
      <w:r w:rsidRPr="002208A5">
        <w:rPr>
          <w:rFonts w:ascii="Verdana" w:eastAsia="TimesNewRoman" w:hAnsi="Verdana" w:cs="Tahoma"/>
          <w:sz w:val="20"/>
          <w:szCs w:val="20"/>
        </w:rPr>
        <w:t xml:space="preserve"> </w:t>
      </w:r>
      <w:r w:rsidRPr="00180487">
        <w:rPr>
          <w:rFonts w:ascii="Verdana" w:eastAsia="TimesNewRoman" w:hAnsi="Verdana" w:cs="Tahoma"/>
          <w:color w:val="000000" w:themeColor="text1"/>
          <w:sz w:val="20"/>
          <w:szCs w:val="20"/>
        </w:rPr>
        <w:t>Nabava robe –</w:t>
      </w:r>
      <w:r w:rsidRPr="00180487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180487">
        <w:rPr>
          <w:rFonts w:ascii="Verdana" w:eastAsia="TimesNewRoman" w:hAnsi="Verdana" w:cs="Tahoma"/>
          <w:color w:val="000000" w:themeColor="text1"/>
          <w:sz w:val="20"/>
          <w:szCs w:val="20"/>
        </w:rPr>
        <w:t>laboratorijske opreme –</w:t>
      </w:r>
      <w:r w:rsidRPr="00180487">
        <w:rPr>
          <w:rFonts w:ascii="Verdana" w:hAnsi="Verdana" w:cs="Arial"/>
          <w:color w:val="000000" w:themeColor="text1"/>
          <w:sz w:val="20"/>
          <w:szCs w:val="20"/>
        </w:rPr>
        <w:t xml:space="preserve"> Potpuno automatizirani  analizator sedimenta urina </w:t>
      </w:r>
      <w:r w:rsidRPr="002208A5">
        <w:rPr>
          <w:rFonts w:ascii="Verdana" w:hAnsi="Verdana"/>
          <w:sz w:val="20"/>
          <w:szCs w:val="20"/>
          <w:lang w:val="bs-Latn-BA"/>
        </w:rPr>
        <w:t>sukladno Odluci Upravnog vijeća Zavodabroj:U-V-12-4-10-</w:t>
      </w:r>
      <w:r w:rsidRPr="002208A5">
        <w:rPr>
          <w:rFonts w:ascii="Verdana" w:hAnsi="Verdana"/>
          <w:sz w:val="20"/>
          <w:szCs w:val="20"/>
          <w:lang w:val="bs-Latn-BA"/>
        </w:rPr>
        <w:lastRenderedPageBreak/>
        <w:t xml:space="preserve">36/24, </w:t>
      </w:r>
      <w:r w:rsidRPr="002208A5">
        <w:rPr>
          <w:rFonts w:ascii="Verdana" w:hAnsi="Verdana"/>
          <w:sz w:val="20"/>
          <w:szCs w:val="20"/>
        </w:rPr>
        <w:t xml:space="preserve">proveo je otvoreni postupak koji je objavljen na portalu javnih nabava dana 3. 3. 2025. godine, obavijest broj: </w:t>
      </w:r>
      <w:r w:rsidRPr="002208A5">
        <w:rPr>
          <w:rFonts w:ascii="Verdana" w:eastAsia="TimesNewRoman" w:hAnsi="Verdana" w:cs="Tahoma"/>
          <w:sz w:val="20"/>
          <w:szCs w:val="20"/>
        </w:rPr>
        <w:t>1313-1-1-5-3-6/25</w:t>
      </w:r>
      <w:r>
        <w:rPr>
          <w:rFonts w:ascii="Verdana" w:eastAsia="TimesNewRoman" w:hAnsi="Verdana" w:cs="Tahoma"/>
          <w:sz w:val="20"/>
          <w:szCs w:val="20"/>
        </w:rPr>
        <w:t xml:space="preserve">, </w:t>
      </w:r>
      <w:r w:rsidRPr="002208A5">
        <w:rPr>
          <w:rFonts w:ascii="Verdana" w:eastAsia="TimesNewRoman" w:hAnsi="Verdana" w:cs="Tahoma"/>
          <w:sz w:val="20"/>
          <w:szCs w:val="20"/>
        </w:rPr>
        <w:t xml:space="preserve"> </w:t>
      </w:r>
      <w:r w:rsidRPr="002208A5">
        <w:rPr>
          <w:rFonts w:ascii="Verdana" w:hAnsi="Verdana"/>
          <w:sz w:val="20"/>
          <w:szCs w:val="20"/>
        </w:rPr>
        <w:t xml:space="preserve">te se tenderska  dokumentacija broj: </w:t>
      </w:r>
      <w:r w:rsidRPr="002208A5">
        <w:rPr>
          <w:rFonts w:ascii="Verdana" w:eastAsia="TimesNewRoman" w:hAnsi="Verdana" w:cs="Tahoma"/>
          <w:bCs/>
          <w:sz w:val="20"/>
          <w:szCs w:val="20"/>
          <w:lang w:val="bs-Latn-BA"/>
        </w:rPr>
        <w:t xml:space="preserve">01-37-592-3/25 </w:t>
      </w:r>
      <w:r w:rsidRPr="002208A5">
        <w:rPr>
          <w:rFonts w:ascii="Verdana" w:hAnsi="Verdana"/>
          <w:sz w:val="20"/>
          <w:szCs w:val="20"/>
        </w:rPr>
        <w:t xml:space="preserve">mogla preuzeti isključivo s portala javnih nabava sukladno pozitivnim propisima. </w:t>
      </w:r>
    </w:p>
    <w:p w:rsidR="00851E57" w:rsidRPr="002208A5" w:rsidRDefault="00851E57" w:rsidP="00851E57">
      <w:pPr>
        <w:spacing w:after="0"/>
        <w:jc w:val="both"/>
        <w:rPr>
          <w:rFonts w:ascii="Verdana" w:hAnsi="Verdana"/>
          <w:sz w:val="20"/>
          <w:szCs w:val="20"/>
        </w:rPr>
      </w:pPr>
    </w:p>
    <w:p w:rsidR="00851E57" w:rsidRPr="00180487" w:rsidRDefault="00851E57" w:rsidP="00851E57">
      <w:pPr>
        <w:tabs>
          <w:tab w:val="center" w:pos="4536"/>
          <w:tab w:val="left" w:pos="8460"/>
          <w:tab w:val="right" w:pos="9072"/>
        </w:tabs>
        <w:jc w:val="both"/>
        <w:rPr>
          <w:rFonts w:ascii="Verdana" w:hAnsi="Verdana" w:cs="Tahoma"/>
          <w:color w:val="000000" w:themeColor="text1"/>
          <w:sz w:val="20"/>
          <w:szCs w:val="20"/>
        </w:rPr>
      </w:pPr>
      <w:r w:rsidRPr="002208A5">
        <w:rPr>
          <w:rFonts w:ascii="Verdana" w:hAnsi="Verdana"/>
          <w:sz w:val="20"/>
          <w:szCs w:val="20"/>
        </w:rPr>
        <w:t>Do roka za dostavu ponuda (22. 4. 2025. godine, 8.30 h) utvrđeno je da je 9 ponuđača preuzelo tendersku dokumentaciju s portala javnih nabava. Pristigla je jedna ponuda o čemu je sačinjen Zapisnik o zaprimanju ponuda broj:</w:t>
      </w:r>
      <w:r w:rsidRPr="002208A5">
        <w:rPr>
          <w:rFonts w:ascii="Verdana" w:hAnsi="Verdana" w:cs="Tahoma"/>
          <w:sz w:val="20"/>
          <w:szCs w:val="20"/>
        </w:rPr>
        <w:t xml:space="preserve"> 01-37</w:t>
      </w:r>
      <w:r w:rsidRPr="001D2AE2">
        <w:rPr>
          <w:rFonts w:ascii="Verdana" w:hAnsi="Verdana" w:cs="Tahoma"/>
          <w:color w:val="000000" w:themeColor="text1"/>
          <w:sz w:val="20"/>
          <w:szCs w:val="20"/>
        </w:rPr>
        <w:t>-</w:t>
      </w:r>
      <w:r w:rsidR="001D2AE2" w:rsidRPr="001D2AE2">
        <w:rPr>
          <w:rFonts w:ascii="Verdana" w:hAnsi="Verdana" w:cs="Tahoma"/>
          <w:color w:val="000000" w:themeColor="text1"/>
          <w:sz w:val="20"/>
          <w:szCs w:val="20"/>
        </w:rPr>
        <w:t>1340</w:t>
      </w:r>
      <w:r w:rsidRPr="001D2AE2">
        <w:rPr>
          <w:rFonts w:ascii="Verdana" w:hAnsi="Verdana" w:cs="Tahoma"/>
          <w:color w:val="000000" w:themeColor="text1"/>
          <w:sz w:val="20"/>
          <w:szCs w:val="20"/>
        </w:rPr>
        <w:t>/25.</w:t>
      </w:r>
    </w:p>
    <w:p w:rsidR="00851E57" w:rsidRPr="002208A5" w:rsidRDefault="00851E57" w:rsidP="00851E57">
      <w:pPr>
        <w:tabs>
          <w:tab w:val="center" w:pos="4536"/>
          <w:tab w:val="left" w:pos="8460"/>
          <w:tab w:val="right" w:pos="9072"/>
        </w:tabs>
        <w:jc w:val="both"/>
        <w:rPr>
          <w:rFonts w:ascii="Verdana" w:hAnsi="Verdana" w:cs="Tahoma"/>
          <w:sz w:val="20"/>
          <w:szCs w:val="20"/>
        </w:rPr>
      </w:pPr>
      <w:r w:rsidRPr="002208A5">
        <w:rPr>
          <w:rFonts w:ascii="Verdana" w:hAnsi="Verdana" w:cs="Tahoma"/>
          <w:sz w:val="20"/>
          <w:szCs w:val="20"/>
        </w:rPr>
        <w:t>Pristigle je ponuda sljedećeg ponuđača:</w:t>
      </w:r>
    </w:p>
    <w:tbl>
      <w:tblPr>
        <w:tblW w:w="0" w:type="auto"/>
        <w:tblLayout w:type="fixed"/>
        <w:tblLook w:val="0000"/>
      </w:tblPr>
      <w:tblGrid>
        <w:gridCol w:w="2088"/>
        <w:gridCol w:w="2554"/>
        <w:gridCol w:w="2320"/>
        <w:gridCol w:w="2323"/>
      </w:tblGrid>
      <w:tr w:rsidR="00851E57" w:rsidRPr="002208A5" w:rsidTr="00341A5C">
        <w:trPr>
          <w:trHeight w:val="99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57" w:rsidRPr="002208A5" w:rsidRDefault="00851E57" w:rsidP="00341A5C">
            <w:pPr>
              <w:tabs>
                <w:tab w:val="left" w:pos="8460"/>
              </w:tabs>
              <w:spacing w:after="0" w:line="100" w:lineRule="atLeast"/>
              <w:jc w:val="both"/>
              <w:rPr>
                <w:rFonts w:ascii="Verdana" w:eastAsia="TimesNewRoman" w:hAnsi="Verdana" w:cs="Tahoma"/>
                <w:sz w:val="20"/>
                <w:szCs w:val="20"/>
              </w:rPr>
            </w:pPr>
            <w:r w:rsidRPr="002208A5">
              <w:rPr>
                <w:rFonts w:ascii="Verdana" w:eastAsia="TimesNewRoman" w:hAnsi="Verdana" w:cs="Tahoma"/>
                <w:sz w:val="20"/>
                <w:szCs w:val="20"/>
              </w:rPr>
              <w:t>Redni broj/broj na omotnici ponude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57" w:rsidRPr="002208A5" w:rsidRDefault="00851E57" w:rsidP="00341A5C">
            <w:pPr>
              <w:tabs>
                <w:tab w:val="left" w:pos="8460"/>
              </w:tabs>
              <w:spacing w:after="0" w:line="100" w:lineRule="atLeast"/>
              <w:jc w:val="both"/>
              <w:rPr>
                <w:rFonts w:ascii="Verdana" w:eastAsia="TimesNewRoman" w:hAnsi="Verdana" w:cs="Tahoma"/>
                <w:sz w:val="20"/>
                <w:szCs w:val="20"/>
              </w:rPr>
            </w:pPr>
            <w:r w:rsidRPr="002208A5">
              <w:rPr>
                <w:rFonts w:ascii="Verdana" w:eastAsia="TimesNewRoman" w:hAnsi="Verdana" w:cs="Tahoma"/>
                <w:sz w:val="20"/>
                <w:szCs w:val="20"/>
              </w:rPr>
              <w:t>Naziv ponuđača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57" w:rsidRPr="002208A5" w:rsidRDefault="00851E57" w:rsidP="00341A5C">
            <w:pPr>
              <w:tabs>
                <w:tab w:val="left" w:pos="8460"/>
              </w:tabs>
              <w:spacing w:after="0" w:line="100" w:lineRule="atLeast"/>
              <w:jc w:val="both"/>
              <w:rPr>
                <w:rFonts w:ascii="Verdana" w:eastAsia="TimesNewRoman" w:hAnsi="Verdana" w:cs="Tahoma"/>
                <w:sz w:val="20"/>
                <w:szCs w:val="20"/>
              </w:rPr>
            </w:pPr>
            <w:r w:rsidRPr="002208A5">
              <w:rPr>
                <w:rFonts w:ascii="Verdana" w:eastAsia="TimesNewRoman" w:hAnsi="Verdana" w:cs="Tahoma"/>
                <w:sz w:val="20"/>
                <w:szCs w:val="20"/>
              </w:rPr>
              <w:t>Datum i vrijeme zaprimanja ponude/izmjene i/ili dopune ponude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57" w:rsidRPr="002208A5" w:rsidRDefault="00851E57" w:rsidP="00341A5C">
            <w:pPr>
              <w:tabs>
                <w:tab w:val="left" w:pos="8460"/>
              </w:tabs>
              <w:spacing w:after="0" w:line="100" w:lineRule="atLeast"/>
              <w:jc w:val="both"/>
              <w:rPr>
                <w:rFonts w:ascii="Verdana" w:eastAsia="TimesNewRoman" w:hAnsi="Verdana" w:cs="Tahoma"/>
                <w:sz w:val="20"/>
                <w:szCs w:val="20"/>
              </w:rPr>
            </w:pPr>
            <w:r w:rsidRPr="002208A5">
              <w:rPr>
                <w:rFonts w:ascii="Verdana" w:eastAsia="TimesNewRoman" w:hAnsi="Verdana" w:cs="Tahoma"/>
                <w:sz w:val="20"/>
                <w:szCs w:val="20"/>
              </w:rPr>
              <w:t>Ponuda/izmjena i/ili dopuna ponude pristigla: zatvorena, otvorena, oštećena</w:t>
            </w:r>
          </w:p>
        </w:tc>
      </w:tr>
      <w:tr w:rsidR="00851E57" w:rsidRPr="002208A5" w:rsidTr="00341A5C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57" w:rsidRPr="002208A5" w:rsidRDefault="00851E57" w:rsidP="00341A5C">
            <w:pPr>
              <w:tabs>
                <w:tab w:val="left" w:pos="8460"/>
              </w:tabs>
              <w:spacing w:after="0" w:line="100" w:lineRule="atLeast"/>
              <w:jc w:val="both"/>
              <w:rPr>
                <w:rFonts w:ascii="Verdana" w:eastAsia="TimesNewRoman" w:hAnsi="Verdana" w:cs="Tahoma"/>
                <w:sz w:val="20"/>
                <w:szCs w:val="20"/>
              </w:rPr>
            </w:pPr>
            <w:r w:rsidRPr="002208A5">
              <w:rPr>
                <w:rFonts w:ascii="Verdana" w:eastAsia="TimesNewRoman" w:hAnsi="Verdana" w:cs="Tahoma"/>
                <w:sz w:val="20"/>
                <w:szCs w:val="20"/>
              </w:rPr>
              <w:t xml:space="preserve">1.01-37-1121/25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57" w:rsidRPr="002208A5" w:rsidRDefault="00851E57" w:rsidP="00341A5C">
            <w:pPr>
              <w:tabs>
                <w:tab w:val="left" w:pos="8460"/>
              </w:tabs>
              <w:spacing w:after="0" w:line="100" w:lineRule="atLeast"/>
              <w:jc w:val="both"/>
              <w:rPr>
                <w:rFonts w:ascii="Verdana" w:eastAsia="TimesNewRoman" w:hAnsi="Verdana" w:cs="Tahoma"/>
                <w:sz w:val="20"/>
                <w:szCs w:val="20"/>
              </w:rPr>
            </w:pPr>
            <w:r w:rsidRPr="002208A5">
              <w:rPr>
                <w:rFonts w:ascii="Verdana" w:eastAsia="TimesNewRoman" w:hAnsi="Verdana" w:cs="Tahoma"/>
                <w:sz w:val="20"/>
                <w:szCs w:val="20"/>
              </w:rPr>
              <w:t>DIA PROM d.o.o.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57" w:rsidRPr="002208A5" w:rsidRDefault="00851E57" w:rsidP="00341A5C">
            <w:pPr>
              <w:tabs>
                <w:tab w:val="left" w:pos="8460"/>
              </w:tabs>
              <w:spacing w:after="0" w:line="100" w:lineRule="atLeast"/>
              <w:jc w:val="both"/>
              <w:rPr>
                <w:rFonts w:ascii="Verdana" w:eastAsia="TimesNewRoman" w:hAnsi="Verdana" w:cs="Tahoma"/>
                <w:sz w:val="20"/>
                <w:szCs w:val="20"/>
              </w:rPr>
            </w:pPr>
            <w:r w:rsidRPr="002208A5">
              <w:rPr>
                <w:rFonts w:ascii="Verdana" w:eastAsia="TimesNewRoman" w:hAnsi="Verdana" w:cs="Tahoma"/>
                <w:sz w:val="20"/>
                <w:szCs w:val="20"/>
              </w:rPr>
              <w:t>1.4.2025., 10:05 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57" w:rsidRPr="002208A5" w:rsidRDefault="00851E57" w:rsidP="00341A5C">
            <w:pPr>
              <w:tabs>
                <w:tab w:val="left" w:pos="8460"/>
              </w:tabs>
              <w:spacing w:after="0" w:line="100" w:lineRule="atLeast"/>
              <w:jc w:val="both"/>
              <w:rPr>
                <w:rFonts w:ascii="Verdana" w:eastAsia="TimesNewRoman" w:hAnsi="Verdana" w:cs="Tahoma"/>
                <w:sz w:val="20"/>
                <w:szCs w:val="20"/>
              </w:rPr>
            </w:pPr>
            <w:r w:rsidRPr="002208A5">
              <w:rPr>
                <w:rFonts w:ascii="Verdana" w:eastAsia="TimesNewRoman" w:hAnsi="Verdana" w:cs="Tahoma"/>
                <w:sz w:val="20"/>
                <w:szCs w:val="20"/>
              </w:rPr>
              <w:t>TEHNIČKI ISPRAVNA/ZATVORENA</w:t>
            </w:r>
          </w:p>
        </w:tc>
      </w:tr>
      <w:tr w:rsidR="00851E57" w:rsidRPr="002208A5" w:rsidTr="00341A5C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57" w:rsidRPr="002208A5" w:rsidRDefault="00851E57" w:rsidP="00341A5C">
            <w:pPr>
              <w:tabs>
                <w:tab w:val="left" w:pos="8460"/>
              </w:tabs>
              <w:spacing w:after="0" w:line="100" w:lineRule="atLeast"/>
              <w:jc w:val="both"/>
              <w:rPr>
                <w:rFonts w:ascii="Verdana" w:eastAsia="TimesNewRoman" w:hAnsi="Verdana" w:cs="Tahoma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57" w:rsidRPr="002208A5" w:rsidRDefault="00851E57" w:rsidP="00341A5C">
            <w:pPr>
              <w:tabs>
                <w:tab w:val="left" w:pos="8460"/>
              </w:tabs>
              <w:spacing w:after="0" w:line="100" w:lineRule="atLeast"/>
              <w:jc w:val="both"/>
              <w:rPr>
                <w:rFonts w:ascii="Verdana" w:eastAsia="TimesNewRoman" w:hAnsi="Verdana" w:cs="Tahoma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57" w:rsidRPr="002208A5" w:rsidRDefault="00851E57" w:rsidP="00341A5C">
            <w:pPr>
              <w:tabs>
                <w:tab w:val="left" w:pos="8460"/>
              </w:tabs>
              <w:spacing w:after="0" w:line="100" w:lineRule="atLeast"/>
              <w:jc w:val="both"/>
              <w:rPr>
                <w:rFonts w:ascii="Verdana" w:eastAsia="TimesNewRoman" w:hAnsi="Verdana" w:cs="Tahoma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57" w:rsidRPr="002208A5" w:rsidRDefault="00851E57" w:rsidP="00341A5C">
            <w:pPr>
              <w:tabs>
                <w:tab w:val="left" w:pos="8460"/>
              </w:tabs>
              <w:spacing w:after="0" w:line="100" w:lineRule="atLeast"/>
              <w:jc w:val="both"/>
              <w:rPr>
                <w:rFonts w:ascii="Verdana" w:eastAsia="TimesNewRoman" w:hAnsi="Verdana" w:cs="Tahoma"/>
                <w:sz w:val="20"/>
                <w:szCs w:val="20"/>
              </w:rPr>
            </w:pPr>
          </w:p>
        </w:tc>
      </w:tr>
    </w:tbl>
    <w:p w:rsidR="00851E57" w:rsidRPr="002208A5" w:rsidRDefault="00851E57" w:rsidP="00851E57">
      <w:pPr>
        <w:tabs>
          <w:tab w:val="center" w:pos="4536"/>
          <w:tab w:val="left" w:pos="8460"/>
          <w:tab w:val="right" w:pos="9072"/>
        </w:tabs>
        <w:jc w:val="both"/>
        <w:rPr>
          <w:rFonts w:ascii="Verdana" w:hAnsi="Verdana" w:cs="Tahoma"/>
          <w:sz w:val="20"/>
          <w:szCs w:val="20"/>
        </w:rPr>
      </w:pPr>
    </w:p>
    <w:p w:rsidR="00851E57" w:rsidRPr="002208A5" w:rsidRDefault="00851E57" w:rsidP="00851E57">
      <w:pPr>
        <w:tabs>
          <w:tab w:val="center" w:pos="4536"/>
          <w:tab w:val="left" w:pos="8460"/>
          <w:tab w:val="right" w:pos="9072"/>
        </w:tabs>
        <w:jc w:val="both"/>
        <w:rPr>
          <w:rFonts w:ascii="Verdana" w:hAnsi="Verdana" w:cs="Tahoma"/>
          <w:sz w:val="20"/>
          <w:szCs w:val="20"/>
        </w:rPr>
      </w:pPr>
      <w:r w:rsidRPr="002208A5">
        <w:rPr>
          <w:rFonts w:ascii="Verdana" w:hAnsi="Verdana" w:cs="Tahoma"/>
          <w:sz w:val="20"/>
          <w:szCs w:val="20"/>
        </w:rPr>
        <w:t>U 09:00 h je izvršeno javno otvaranje ponuda (nepravovremeno pristiglih ponuda nije bilo), o čemu je sačinjen Zapisnik o otvaranju ponuda broj: 01-37-</w:t>
      </w:r>
      <w:r w:rsidR="001D2AE2">
        <w:rPr>
          <w:rFonts w:ascii="Verdana" w:hAnsi="Verdana" w:cs="Tahoma"/>
          <w:sz w:val="20"/>
          <w:szCs w:val="20"/>
        </w:rPr>
        <w:t>1340-1</w:t>
      </w:r>
      <w:r w:rsidRPr="002208A5">
        <w:rPr>
          <w:rFonts w:ascii="Verdana" w:hAnsi="Verdana" w:cs="Tahoma"/>
          <w:sz w:val="20"/>
          <w:szCs w:val="20"/>
        </w:rPr>
        <w:t>/25.</w:t>
      </w:r>
    </w:p>
    <w:p w:rsidR="00851E57" w:rsidRPr="002208A5" w:rsidRDefault="00851E57" w:rsidP="00851E57">
      <w:pPr>
        <w:tabs>
          <w:tab w:val="center" w:pos="4536"/>
          <w:tab w:val="left" w:pos="8460"/>
          <w:tab w:val="right" w:pos="9072"/>
        </w:tabs>
        <w:jc w:val="both"/>
        <w:rPr>
          <w:rFonts w:ascii="Verdana" w:hAnsi="Verdana" w:cs="Tahoma"/>
          <w:sz w:val="20"/>
          <w:szCs w:val="20"/>
        </w:rPr>
      </w:pPr>
      <w:r w:rsidRPr="002208A5">
        <w:rPr>
          <w:rFonts w:ascii="Verdana" w:hAnsi="Verdana" w:cs="Tahoma"/>
          <w:sz w:val="20"/>
          <w:szCs w:val="20"/>
        </w:rPr>
        <w:t xml:space="preserve">Na javnom otvaranju je utvrđeno sljedeće: </w:t>
      </w:r>
    </w:p>
    <w:p w:rsidR="00851E57" w:rsidRPr="002208A5" w:rsidRDefault="00851E57" w:rsidP="00851E57">
      <w:pPr>
        <w:tabs>
          <w:tab w:val="center" w:pos="4536"/>
          <w:tab w:val="left" w:pos="8460"/>
          <w:tab w:val="right" w:pos="9072"/>
        </w:tabs>
        <w:jc w:val="both"/>
        <w:rPr>
          <w:rFonts w:ascii="Verdana" w:hAnsi="Verdana" w:cs="Tahoma"/>
          <w:sz w:val="20"/>
          <w:szCs w:val="20"/>
        </w:rPr>
      </w:pPr>
    </w:p>
    <w:tbl>
      <w:tblPr>
        <w:tblW w:w="10787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98"/>
        <w:gridCol w:w="1126"/>
        <w:gridCol w:w="2621"/>
        <w:gridCol w:w="1701"/>
        <w:gridCol w:w="1308"/>
        <w:gridCol w:w="2533"/>
      </w:tblGrid>
      <w:tr w:rsidR="00851E57" w:rsidRPr="002208A5" w:rsidTr="00341A5C">
        <w:trPr>
          <w:trHeight w:val="581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E57" w:rsidRPr="002208A5" w:rsidRDefault="00851E57" w:rsidP="00341A5C">
            <w:pPr>
              <w:pStyle w:val="Bodytext0"/>
              <w:shd w:val="clear" w:color="auto" w:fill="auto"/>
              <w:spacing w:line="250" w:lineRule="exact"/>
              <w:ind w:right="460" w:firstLine="0"/>
              <w:rPr>
                <w:rFonts w:ascii="Verdana" w:hAnsi="Verdana"/>
                <w:sz w:val="20"/>
                <w:szCs w:val="20"/>
              </w:rPr>
            </w:pPr>
            <w:r w:rsidRPr="002208A5">
              <w:rPr>
                <w:rFonts w:ascii="Verdana" w:hAnsi="Verdana"/>
                <w:sz w:val="20"/>
                <w:szCs w:val="20"/>
              </w:rPr>
              <w:t>Broj protokola ugovornog tijela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E57" w:rsidRPr="002208A5" w:rsidRDefault="00851E57" w:rsidP="00341A5C">
            <w:pPr>
              <w:pStyle w:val="Bodytext0"/>
              <w:shd w:val="clear" w:color="auto" w:fill="auto"/>
              <w:spacing w:line="250" w:lineRule="exact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2208A5">
              <w:rPr>
                <w:rFonts w:ascii="Verdana" w:hAnsi="Verdana"/>
                <w:sz w:val="20"/>
                <w:szCs w:val="20"/>
              </w:rPr>
              <w:t>Redni broj omotnice ponude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E57" w:rsidRPr="002208A5" w:rsidRDefault="00851E57" w:rsidP="00341A5C">
            <w:pPr>
              <w:pStyle w:val="Bodytext0"/>
              <w:shd w:val="clear" w:color="auto" w:fill="auto"/>
              <w:spacing w:line="250" w:lineRule="exact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2208A5">
              <w:rPr>
                <w:rFonts w:ascii="Verdana" w:hAnsi="Verdana"/>
                <w:sz w:val="20"/>
                <w:szCs w:val="20"/>
              </w:rPr>
              <w:t>Naziv ponuditelja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E57" w:rsidRPr="002208A5" w:rsidRDefault="00851E57" w:rsidP="00341A5C">
            <w:pPr>
              <w:pStyle w:val="Bodytext0"/>
              <w:shd w:val="clear" w:color="auto" w:fill="auto"/>
              <w:spacing w:line="250" w:lineRule="exact"/>
              <w:ind w:left="-1090" w:firstLine="1090"/>
              <w:jc w:val="center"/>
              <w:rPr>
                <w:rFonts w:ascii="Verdana" w:hAnsi="Verdana"/>
                <w:sz w:val="20"/>
                <w:szCs w:val="20"/>
              </w:rPr>
            </w:pPr>
            <w:r w:rsidRPr="002208A5">
              <w:rPr>
                <w:rFonts w:ascii="Verdana" w:hAnsi="Verdana"/>
                <w:sz w:val="20"/>
                <w:szCs w:val="20"/>
              </w:rPr>
              <w:t>Omotnica sa</w:t>
            </w:r>
          </w:p>
          <w:p w:rsidR="00851E57" w:rsidRPr="002208A5" w:rsidRDefault="00851E57" w:rsidP="00341A5C">
            <w:pPr>
              <w:pStyle w:val="Bodytext0"/>
              <w:shd w:val="clear" w:color="auto" w:fill="auto"/>
              <w:spacing w:line="250" w:lineRule="exact"/>
              <w:ind w:left="-1090" w:firstLine="1090"/>
              <w:jc w:val="center"/>
              <w:rPr>
                <w:rFonts w:ascii="Verdana" w:hAnsi="Verdana"/>
                <w:sz w:val="20"/>
                <w:szCs w:val="20"/>
              </w:rPr>
            </w:pPr>
            <w:r w:rsidRPr="002208A5">
              <w:rPr>
                <w:rFonts w:ascii="Verdana" w:hAnsi="Verdana"/>
                <w:sz w:val="20"/>
                <w:szCs w:val="20"/>
              </w:rPr>
              <w:t xml:space="preserve">  ponudom</w:t>
            </w:r>
          </w:p>
          <w:p w:rsidR="00851E57" w:rsidRPr="002208A5" w:rsidRDefault="00851E57" w:rsidP="00341A5C">
            <w:pPr>
              <w:pStyle w:val="Bodytext0"/>
              <w:shd w:val="clear" w:color="auto" w:fill="auto"/>
              <w:spacing w:line="250" w:lineRule="exact"/>
              <w:ind w:left="-1090" w:firstLine="1090"/>
              <w:jc w:val="center"/>
              <w:rPr>
                <w:rFonts w:ascii="Verdana" w:hAnsi="Verdana"/>
                <w:sz w:val="20"/>
                <w:szCs w:val="20"/>
              </w:rPr>
            </w:pPr>
            <w:r w:rsidRPr="002208A5">
              <w:rPr>
                <w:rFonts w:ascii="Verdana" w:hAnsi="Verdana"/>
                <w:sz w:val="20"/>
                <w:szCs w:val="20"/>
              </w:rPr>
              <w:t>ispravno</w:t>
            </w:r>
          </w:p>
          <w:p w:rsidR="00851E57" w:rsidRPr="002208A5" w:rsidRDefault="00851E57" w:rsidP="00341A5C">
            <w:pPr>
              <w:pStyle w:val="Bodytext0"/>
              <w:shd w:val="clear" w:color="auto" w:fill="auto"/>
              <w:spacing w:line="250" w:lineRule="exact"/>
              <w:ind w:left="-1090" w:firstLine="1090"/>
              <w:jc w:val="center"/>
              <w:rPr>
                <w:rFonts w:ascii="Verdana" w:hAnsi="Verdana"/>
                <w:sz w:val="20"/>
                <w:szCs w:val="20"/>
              </w:rPr>
            </w:pPr>
            <w:r w:rsidRPr="002208A5">
              <w:rPr>
                <w:rFonts w:ascii="Verdana" w:hAnsi="Verdana"/>
                <w:sz w:val="20"/>
                <w:szCs w:val="20"/>
              </w:rPr>
              <w:t xml:space="preserve"> zatvorena</w:t>
            </w:r>
          </w:p>
          <w:p w:rsidR="00851E57" w:rsidRPr="002208A5" w:rsidRDefault="00851E57" w:rsidP="00341A5C">
            <w:pPr>
              <w:pStyle w:val="Bodytext0"/>
              <w:shd w:val="clear" w:color="auto" w:fill="auto"/>
              <w:spacing w:line="250" w:lineRule="exact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2208A5">
              <w:rPr>
                <w:rFonts w:ascii="Verdana" w:hAnsi="Verdana"/>
                <w:sz w:val="20"/>
                <w:szCs w:val="20"/>
              </w:rPr>
              <w:t>da/ne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E57" w:rsidRPr="002208A5" w:rsidRDefault="00851E57" w:rsidP="00341A5C">
            <w:pPr>
              <w:pStyle w:val="Bodytext0"/>
              <w:shd w:val="clear" w:color="auto" w:fill="auto"/>
              <w:spacing w:line="250" w:lineRule="exact"/>
              <w:ind w:left="-1090" w:firstLine="1090"/>
              <w:jc w:val="center"/>
              <w:rPr>
                <w:rFonts w:ascii="Verdana" w:hAnsi="Verdana"/>
                <w:sz w:val="20"/>
                <w:szCs w:val="20"/>
              </w:rPr>
            </w:pPr>
            <w:r w:rsidRPr="002208A5">
              <w:rPr>
                <w:rFonts w:ascii="Verdana" w:hAnsi="Verdana"/>
                <w:sz w:val="20"/>
                <w:szCs w:val="20"/>
              </w:rPr>
              <w:t xml:space="preserve">Ponuđeni </w:t>
            </w:r>
          </w:p>
          <w:p w:rsidR="00851E57" w:rsidRPr="002208A5" w:rsidRDefault="00851E57" w:rsidP="00341A5C">
            <w:pPr>
              <w:pStyle w:val="Bodytext0"/>
              <w:shd w:val="clear" w:color="auto" w:fill="auto"/>
              <w:spacing w:line="250" w:lineRule="exact"/>
              <w:ind w:left="-1090" w:firstLine="1090"/>
              <w:jc w:val="center"/>
              <w:rPr>
                <w:rFonts w:ascii="Verdana" w:hAnsi="Verdana"/>
                <w:sz w:val="20"/>
                <w:szCs w:val="20"/>
              </w:rPr>
            </w:pPr>
            <w:r w:rsidRPr="002208A5">
              <w:rPr>
                <w:rFonts w:ascii="Verdana" w:hAnsi="Verdana"/>
                <w:sz w:val="20"/>
                <w:szCs w:val="20"/>
              </w:rPr>
              <w:t>popust</w:t>
            </w:r>
          </w:p>
          <w:p w:rsidR="00851E57" w:rsidRPr="002208A5" w:rsidRDefault="00851E57" w:rsidP="00341A5C">
            <w:pPr>
              <w:pStyle w:val="Bodytext0"/>
              <w:shd w:val="clear" w:color="auto" w:fill="auto"/>
              <w:spacing w:line="250" w:lineRule="exact"/>
              <w:ind w:left="-1090" w:firstLine="109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E57" w:rsidRPr="002208A5" w:rsidRDefault="00851E57" w:rsidP="00341A5C">
            <w:pPr>
              <w:pStyle w:val="Bodytext0"/>
              <w:shd w:val="clear" w:color="auto" w:fill="auto"/>
              <w:spacing w:line="250" w:lineRule="exact"/>
              <w:ind w:left="-1090" w:firstLine="1090"/>
              <w:jc w:val="center"/>
              <w:rPr>
                <w:rFonts w:ascii="Verdana" w:hAnsi="Verdana"/>
                <w:sz w:val="20"/>
                <w:szCs w:val="20"/>
              </w:rPr>
            </w:pPr>
            <w:r w:rsidRPr="002208A5">
              <w:rPr>
                <w:rFonts w:ascii="Verdana" w:hAnsi="Verdana"/>
                <w:sz w:val="20"/>
                <w:szCs w:val="20"/>
              </w:rPr>
              <w:t>Ukupna cijena</w:t>
            </w:r>
          </w:p>
          <w:p w:rsidR="00851E57" w:rsidRPr="002208A5" w:rsidRDefault="00851E57" w:rsidP="00341A5C">
            <w:pPr>
              <w:pStyle w:val="Bodytext0"/>
              <w:shd w:val="clear" w:color="auto" w:fill="auto"/>
              <w:spacing w:line="254" w:lineRule="exact"/>
              <w:ind w:right="380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2208A5">
              <w:rPr>
                <w:rFonts w:ascii="Verdana" w:hAnsi="Verdana"/>
                <w:sz w:val="20"/>
                <w:szCs w:val="20"/>
              </w:rPr>
              <w:t>ponude s popustom</w:t>
            </w:r>
          </w:p>
          <w:p w:rsidR="00851E57" w:rsidRPr="002208A5" w:rsidRDefault="00851E57" w:rsidP="00341A5C">
            <w:pPr>
              <w:pStyle w:val="Bodytext0"/>
              <w:shd w:val="clear" w:color="auto" w:fill="auto"/>
              <w:spacing w:line="254" w:lineRule="exact"/>
              <w:ind w:right="380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2208A5">
              <w:rPr>
                <w:rFonts w:ascii="Verdana" w:hAnsi="Verdana"/>
                <w:sz w:val="20"/>
                <w:szCs w:val="20"/>
              </w:rPr>
              <w:t>(bez PDV-a)</w:t>
            </w:r>
          </w:p>
          <w:p w:rsidR="00851E57" w:rsidRPr="002208A5" w:rsidRDefault="00851E57" w:rsidP="00341A5C">
            <w:pPr>
              <w:pStyle w:val="Bodytext0"/>
              <w:shd w:val="clear" w:color="auto" w:fill="auto"/>
              <w:spacing w:line="254" w:lineRule="exact"/>
              <w:ind w:right="380" w:firstLine="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851E57" w:rsidRPr="002208A5" w:rsidTr="00341A5C">
        <w:trPr>
          <w:trHeight w:val="57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E57" w:rsidRPr="002208A5" w:rsidRDefault="00851E57" w:rsidP="00341A5C">
            <w:pPr>
              <w:tabs>
                <w:tab w:val="left" w:pos="8460"/>
              </w:tabs>
              <w:spacing w:after="0" w:line="100" w:lineRule="atLeast"/>
              <w:jc w:val="both"/>
              <w:rPr>
                <w:rFonts w:ascii="Verdana" w:eastAsia="TimesNewRoman" w:hAnsi="Verdana" w:cs="Tahoma"/>
                <w:sz w:val="20"/>
                <w:szCs w:val="20"/>
              </w:rPr>
            </w:pPr>
            <w:r w:rsidRPr="002208A5">
              <w:rPr>
                <w:rFonts w:ascii="Verdana" w:eastAsia="TimesNewRoman" w:hAnsi="Verdana" w:cs="Tahoma"/>
                <w:sz w:val="20"/>
                <w:szCs w:val="20"/>
              </w:rPr>
              <w:t xml:space="preserve">1.01-37-1121/25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E57" w:rsidRPr="002208A5" w:rsidRDefault="00851E57" w:rsidP="00341A5C">
            <w:pPr>
              <w:tabs>
                <w:tab w:val="left" w:pos="8460"/>
              </w:tabs>
              <w:spacing w:after="0" w:line="100" w:lineRule="atLeast"/>
              <w:jc w:val="center"/>
              <w:rPr>
                <w:rFonts w:ascii="Verdana" w:eastAsia="TimesNewRoman" w:hAnsi="Verdana" w:cs="Tahoma"/>
                <w:sz w:val="20"/>
                <w:szCs w:val="20"/>
              </w:rPr>
            </w:pPr>
            <w:r w:rsidRPr="002208A5">
              <w:rPr>
                <w:rFonts w:ascii="Verdana" w:eastAsia="TimesNewRoman" w:hAnsi="Verdana" w:cs="Tahoma"/>
                <w:sz w:val="20"/>
                <w:szCs w:val="20"/>
              </w:rPr>
              <w:t>1.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E57" w:rsidRPr="002208A5" w:rsidRDefault="00851E57" w:rsidP="00341A5C">
            <w:pPr>
              <w:tabs>
                <w:tab w:val="left" w:pos="8460"/>
              </w:tabs>
              <w:spacing w:after="0" w:line="100" w:lineRule="atLeast"/>
              <w:jc w:val="both"/>
              <w:rPr>
                <w:rFonts w:ascii="Verdana" w:eastAsia="TimesNewRoman" w:hAnsi="Verdana" w:cs="Tahoma"/>
                <w:sz w:val="20"/>
                <w:szCs w:val="20"/>
              </w:rPr>
            </w:pPr>
            <w:r w:rsidRPr="002208A5">
              <w:rPr>
                <w:rFonts w:ascii="Verdana" w:eastAsia="TimesNewRoman" w:hAnsi="Verdana" w:cs="Tahoma"/>
                <w:sz w:val="20"/>
                <w:szCs w:val="20"/>
              </w:rPr>
              <w:t>DIA PROM d.o.o.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E57" w:rsidRPr="002208A5" w:rsidRDefault="00851E57" w:rsidP="00341A5C">
            <w:pPr>
              <w:tabs>
                <w:tab w:val="left" w:pos="8460"/>
              </w:tabs>
              <w:spacing w:after="0" w:line="100" w:lineRule="atLeast"/>
              <w:jc w:val="both"/>
              <w:rPr>
                <w:rFonts w:ascii="Verdana" w:eastAsia="TimesNewRoman" w:hAnsi="Verdana" w:cs="Tahoma"/>
                <w:sz w:val="20"/>
                <w:szCs w:val="20"/>
              </w:rPr>
            </w:pPr>
            <w:r w:rsidRPr="002208A5">
              <w:rPr>
                <w:rFonts w:ascii="Verdana" w:eastAsia="TimesNewRoman" w:hAnsi="Verdana" w:cs="Tahoma"/>
                <w:sz w:val="20"/>
                <w:szCs w:val="20"/>
              </w:rPr>
              <w:t xml:space="preserve">      DA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E57" w:rsidRPr="002208A5" w:rsidRDefault="00851E57" w:rsidP="00341A5C">
            <w:pPr>
              <w:tabs>
                <w:tab w:val="left" w:pos="8460"/>
              </w:tabs>
              <w:spacing w:line="100" w:lineRule="atLeast"/>
              <w:jc w:val="center"/>
              <w:rPr>
                <w:rFonts w:ascii="Verdana" w:eastAsia="TimesNewRoman" w:hAnsi="Verdana" w:cs="Tahoma"/>
                <w:sz w:val="20"/>
                <w:szCs w:val="20"/>
              </w:rPr>
            </w:pPr>
            <w:r w:rsidRPr="002208A5">
              <w:rPr>
                <w:rFonts w:ascii="Verdana" w:eastAsia="TimesNewRoman" w:hAnsi="Verdana" w:cs="Tahoma"/>
                <w:sz w:val="20"/>
                <w:szCs w:val="20"/>
              </w:rPr>
              <w:t>/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E57" w:rsidRPr="002208A5" w:rsidRDefault="00851E57" w:rsidP="00341A5C">
            <w:pPr>
              <w:rPr>
                <w:rFonts w:ascii="Verdana" w:hAnsi="Verdana"/>
                <w:sz w:val="20"/>
                <w:szCs w:val="20"/>
              </w:rPr>
            </w:pPr>
            <w:r w:rsidRPr="002208A5">
              <w:rPr>
                <w:rFonts w:ascii="Verdana" w:hAnsi="Verdana"/>
                <w:sz w:val="20"/>
                <w:szCs w:val="20"/>
              </w:rPr>
              <w:t xml:space="preserve">     250.000,00 KM</w:t>
            </w:r>
          </w:p>
        </w:tc>
      </w:tr>
      <w:tr w:rsidR="00851E57" w:rsidRPr="002208A5" w:rsidTr="00341A5C">
        <w:trPr>
          <w:trHeight w:val="55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E57" w:rsidRPr="002208A5" w:rsidRDefault="00851E57" w:rsidP="00341A5C">
            <w:pPr>
              <w:tabs>
                <w:tab w:val="left" w:pos="8460"/>
              </w:tabs>
              <w:spacing w:after="0" w:line="100" w:lineRule="atLeast"/>
              <w:jc w:val="both"/>
              <w:rPr>
                <w:rFonts w:ascii="Verdana" w:eastAsia="TimesNewRoman" w:hAnsi="Verdana" w:cs="Tahoma"/>
                <w:sz w:val="20"/>
                <w:szCs w:val="20"/>
              </w:rPr>
            </w:pPr>
            <w:r w:rsidRPr="002208A5">
              <w:rPr>
                <w:rFonts w:ascii="Verdana" w:eastAsia="TimesNewRoman" w:hAnsi="Verdana" w:cs="Tahoma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E57" w:rsidRPr="002208A5" w:rsidRDefault="00851E57" w:rsidP="00341A5C">
            <w:pPr>
              <w:tabs>
                <w:tab w:val="left" w:pos="8460"/>
              </w:tabs>
              <w:spacing w:after="0" w:line="100" w:lineRule="atLeast"/>
              <w:rPr>
                <w:rFonts w:ascii="Verdana" w:eastAsia="TimesNewRoman" w:hAnsi="Verdana" w:cs="Tahoma"/>
                <w:sz w:val="20"/>
                <w:szCs w:val="20"/>
              </w:rPr>
            </w:pPr>
            <w:r w:rsidRPr="002208A5">
              <w:rPr>
                <w:rFonts w:ascii="Verdana" w:eastAsia="TimesNewRoman" w:hAnsi="Verdana" w:cs="Tahoma"/>
                <w:sz w:val="20"/>
                <w:szCs w:val="20"/>
              </w:rPr>
              <w:t xml:space="preserve">       -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E57" w:rsidRPr="002208A5" w:rsidRDefault="00851E57" w:rsidP="00341A5C">
            <w:pPr>
              <w:tabs>
                <w:tab w:val="left" w:pos="8460"/>
              </w:tabs>
              <w:spacing w:after="0" w:line="100" w:lineRule="atLeast"/>
              <w:jc w:val="both"/>
              <w:rPr>
                <w:rFonts w:ascii="Verdana" w:eastAsia="TimesNewRoman" w:hAnsi="Verdan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E57" w:rsidRPr="002208A5" w:rsidRDefault="00851E57" w:rsidP="00341A5C">
            <w:pPr>
              <w:tabs>
                <w:tab w:val="left" w:pos="8460"/>
              </w:tabs>
              <w:spacing w:after="0" w:line="100" w:lineRule="atLeast"/>
              <w:rPr>
                <w:rFonts w:ascii="Verdana" w:eastAsia="TimesNewRoman" w:hAnsi="Verdana" w:cs="Tahoma"/>
                <w:sz w:val="20"/>
                <w:szCs w:val="20"/>
              </w:rPr>
            </w:pPr>
            <w:r w:rsidRPr="002208A5">
              <w:rPr>
                <w:rFonts w:ascii="Verdana" w:eastAsia="TimesNewRoman" w:hAnsi="Verdana" w:cs="Tahoma"/>
                <w:sz w:val="20"/>
                <w:szCs w:val="20"/>
              </w:rPr>
              <w:t xml:space="preserve">      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E57" w:rsidRPr="002208A5" w:rsidRDefault="00851E57" w:rsidP="00341A5C">
            <w:pPr>
              <w:tabs>
                <w:tab w:val="left" w:pos="8460"/>
              </w:tabs>
              <w:spacing w:line="100" w:lineRule="atLeast"/>
              <w:ind w:left="-1090" w:firstLine="1090"/>
              <w:jc w:val="center"/>
              <w:rPr>
                <w:rFonts w:ascii="Verdana" w:eastAsia="TimesNewRoman" w:hAnsi="Verdana" w:cs="Tahoma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E57" w:rsidRPr="002208A5" w:rsidRDefault="00851E57" w:rsidP="00341A5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51E57" w:rsidRPr="002208A5" w:rsidRDefault="00851E57" w:rsidP="00851E57">
      <w:pPr>
        <w:tabs>
          <w:tab w:val="center" w:pos="4536"/>
          <w:tab w:val="left" w:pos="8460"/>
          <w:tab w:val="right" w:pos="9072"/>
        </w:tabs>
        <w:rPr>
          <w:rFonts w:ascii="Verdana" w:hAnsi="Verdana" w:cs="Tahoma"/>
          <w:b/>
          <w:sz w:val="20"/>
          <w:szCs w:val="20"/>
          <w:lang w:val="sv-SE"/>
        </w:rPr>
      </w:pPr>
    </w:p>
    <w:p w:rsidR="00851E57" w:rsidRPr="002208A5" w:rsidRDefault="00851E57" w:rsidP="00851E57">
      <w:pPr>
        <w:pStyle w:val="Bodytext30"/>
        <w:shd w:val="clear" w:color="auto" w:fill="auto"/>
        <w:tabs>
          <w:tab w:val="left" w:pos="4368"/>
          <w:tab w:val="left" w:leader="underscore" w:pos="6691"/>
        </w:tabs>
        <w:spacing w:before="0" w:line="276" w:lineRule="auto"/>
        <w:jc w:val="both"/>
        <w:rPr>
          <w:rFonts w:ascii="Verdana" w:hAnsi="Verdana"/>
          <w:sz w:val="20"/>
          <w:szCs w:val="20"/>
        </w:rPr>
      </w:pPr>
    </w:p>
    <w:p w:rsidR="00851E57" w:rsidRPr="002208A5" w:rsidRDefault="00851E57" w:rsidP="00851E57">
      <w:pPr>
        <w:spacing w:after="0"/>
        <w:jc w:val="both"/>
        <w:rPr>
          <w:rFonts w:ascii="Verdana" w:hAnsi="Verdana"/>
          <w:sz w:val="20"/>
          <w:szCs w:val="20"/>
        </w:rPr>
      </w:pPr>
    </w:p>
    <w:p w:rsidR="00851E57" w:rsidRPr="002208A5" w:rsidRDefault="00851E57" w:rsidP="00851E57">
      <w:pPr>
        <w:spacing w:after="0"/>
        <w:jc w:val="both"/>
        <w:rPr>
          <w:rFonts w:ascii="Verdana" w:hAnsi="Verdana"/>
          <w:sz w:val="20"/>
          <w:szCs w:val="20"/>
        </w:rPr>
      </w:pPr>
      <w:r w:rsidRPr="002208A5">
        <w:rPr>
          <w:rFonts w:ascii="Verdana" w:hAnsi="Verdana"/>
          <w:sz w:val="20"/>
          <w:szCs w:val="20"/>
        </w:rPr>
        <w:t xml:space="preserve">Povjerenstvo se sastalo, pregledalo i ocijenilo pristigle ponude, dana </w:t>
      </w:r>
      <w:r w:rsidR="001D2AE2" w:rsidRPr="001D2AE2">
        <w:rPr>
          <w:rFonts w:ascii="Verdana" w:hAnsi="Verdana"/>
          <w:color w:val="000000" w:themeColor="text1"/>
          <w:sz w:val="20"/>
          <w:szCs w:val="20"/>
        </w:rPr>
        <w:t>23</w:t>
      </w:r>
      <w:r w:rsidRPr="001D2AE2">
        <w:rPr>
          <w:rFonts w:ascii="Verdana" w:hAnsi="Verdana"/>
          <w:color w:val="000000" w:themeColor="text1"/>
          <w:sz w:val="20"/>
          <w:szCs w:val="20"/>
        </w:rPr>
        <w:t>.4.2025.</w:t>
      </w:r>
      <w:r w:rsidRPr="002208A5">
        <w:rPr>
          <w:rFonts w:ascii="Verdana" w:hAnsi="Verdana"/>
          <w:sz w:val="20"/>
          <w:szCs w:val="20"/>
        </w:rPr>
        <w:t xml:space="preserve"> godine.</w:t>
      </w:r>
    </w:p>
    <w:p w:rsidR="00851E57" w:rsidRPr="002208A5" w:rsidRDefault="00851E57" w:rsidP="00851E57">
      <w:pPr>
        <w:pStyle w:val="Odlomakpopisa2"/>
        <w:spacing w:after="0"/>
        <w:jc w:val="both"/>
        <w:rPr>
          <w:rFonts w:ascii="Verdana" w:hAnsi="Verdana" w:cs="Times New Roman"/>
          <w:sz w:val="20"/>
          <w:szCs w:val="20"/>
        </w:rPr>
      </w:pPr>
      <w:r w:rsidRPr="002208A5">
        <w:rPr>
          <w:rFonts w:ascii="Verdana" w:hAnsi="Verdana" w:cs="Times New Roman"/>
          <w:sz w:val="20"/>
          <w:szCs w:val="20"/>
        </w:rPr>
        <w:t>Povjerenstvo je pristupilo pregledu pristigle ponude.</w:t>
      </w:r>
      <w:r w:rsidRPr="002208A5">
        <w:rPr>
          <w:rFonts w:ascii="Verdana" w:hAnsi="Verdana"/>
          <w:sz w:val="20"/>
          <w:szCs w:val="20"/>
        </w:rPr>
        <w:t xml:space="preserve"> </w:t>
      </w:r>
    </w:p>
    <w:p w:rsidR="00851E57" w:rsidRPr="002208A5" w:rsidRDefault="00851E57" w:rsidP="00851E57">
      <w:pPr>
        <w:pStyle w:val="Odlomakpopisa2"/>
        <w:spacing w:after="0"/>
        <w:jc w:val="both"/>
        <w:rPr>
          <w:rFonts w:ascii="Verdana" w:hAnsi="Verdana" w:cs="Times New Roman"/>
          <w:sz w:val="20"/>
          <w:szCs w:val="20"/>
        </w:rPr>
      </w:pPr>
      <w:r w:rsidRPr="002208A5">
        <w:rPr>
          <w:rFonts w:ascii="Verdana" w:hAnsi="Verdana" w:cs="Times New Roman"/>
          <w:sz w:val="20"/>
          <w:szCs w:val="20"/>
        </w:rPr>
        <w:t xml:space="preserve">Povjerenstvo je utvrdilo da je dostavljena ponuda u skladu s tenderskom dokumentacijom.  </w:t>
      </w:r>
    </w:p>
    <w:p w:rsidR="00851E57" w:rsidRPr="002208A5" w:rsidRDefault="00851E57" w:rsidP="00851E57">
      <w:pPr>
        <w:spacing w:after="0"/>
        <w:rPr>
          <w:rFonts w:ascii="Verdana" w:hAnsi="Verdana"/>
          <w:sz w:val="20"/>
          <w:szCs w:val="20"/>
        </w:rPr>
      </w:pPr>
      <w:r w:rsidRPr="002208A5">
        <w:rPr>
          <w:rFonts w:ascii="Verdana" w:hAnsi="Verdana"/>
          <w:sz w:val="20"/>
          <w:szCs w:val="20"/>
        </w:rPr>
        <w:t>S obzirom na to da je planirana E-aukcija, Povjerenstvo je konstatiralo sljedeće:</w:t>
      </w:r>
    </w:p>
    <w:p w:rsidR="00851E57" w:rsidRPr="002208A5" w:rsidRDefault="00851E57" w:rsidP="00851E57">
      <w:pPr>
        <w:spacing w:after="0"/>
        <w:rPr>
          <w:rFonts w:ascii="Verdana" w:hAnsi="Verdana"/>
          <w:sz w:val="20"/>
          <w:szCs w:val="20"/>
        </w:rPr>
      </w:pPr>
      <w:r w:rsidRPr="002208A5">
        <w:rPr>
          <w:rFonts w:ascii="Verdana" w:hAnsi="Verdana"/>
          <w:sz w:val="20"/>
          <w:szCs w:val="20"/>
        </w:rPr>
        <w:t xml:space="preserve"> </w:t>
      </w:r>
    </w:p>
    <w:p w:rsidR="00851E57" w:rsidRPr="002208A5" w:rsidRDefault="00851E57" w:rsidP="00851E57">
      <w:pPr>
        <w:spacing w:after="0"/>
        <w:rPr>
          <w:rFonts w:ascii="Verdana" w:hAnsi="Verdana"/>
          <w:b/>
          <w:sz w:val="20"/>
          <w:szCs w:val="20"/>
        </w:rPr>
      </w:pPr>
    </w:p>
    <w:p w:rsidR="00851E57" w:rsidRPr="002208A5" w:rsidRDefault="00851E57" w:rsidP="00851E57">
      <w:pPr>
        <w:pStyle w:val="Odlomakpopisa2"/>
        <w:numPr>
          <w:ilvl w:val="0"/>
          <w:numId w:val="7"/>
        </w:numPr>
        <w:spacing w:after="0"/>
        <w:rPr>
          <w:rFonts w:ascii="Verdana" w:hAnsi="Verdana" w:cs="Times New Roman"/>
          <w:b/>
          <w:sz w:val="20"/>
          <w:szCs w:val="20"/>
        </w:rPr>
      </w:pPr>
      <w:r w:rsidRPr="002208A5">
        <w:rPr>
          <w:rFonts w:ascii="Verdana" w:hAnsi="Verdana" w:cs="Times New Roman"/>
          <w:sz w:val="20"/>
          <w:szCs w:val="20"/>
        </w:rPr>
        <w:t>Tijekom ocjene ponuda nije primijenjen institut pojašnjenja u skladu sa člankom 68. stavak (3) Zakona;</w:t>
      </w:r>
    </w:p>
    <w:p w:rsidR="00851E57" w:rsidRPr="002208A5" w:rsidRDefault="00851E57" w:rsidP="00851E57">
      <w:pPr>
        <w:pStyle w:val="Odlomakpopisa2"/>
        <w:numPr>
          <w:ilvl w:val="0"/>
          <w:numId w:val="6"/>
        </w:numPr>
        <w:spacing w:after="0"/>
        <w:rPr>
          <w:rFonts w:ascii="Verdana" w:hAnsi="Verdana" w:cs="Times New Roman"/>
          <w:sz w:val="20"/>
          <w:szCs w:val="20"/>
        </w:rPr>
      </w:pPr>
      <w:r w:rsidRPr="002208A5">
        <w:rPr>
          <w:rFonts w:ascii="Verdana" w:hAnsi="Verdana" w:cs="Times New Roman"/>
          <w:sz w:val="20"/>
          <w:szCs w:val="20"/>
        </w:rPr>
        <w:t>Nije bilo razloga za isključenje ponuditelja  zbog  neispunjavanja uvjeta za kvalifikaciju;</w:t>
      </w:r>
    </w:p>
    <w:p w:rsidR="00851E57" w:rsidRPr="002208A5" w:rsidRDefault="00851E57" w:rsidP="00851E57">
      <w:pPr>
        <w:pStyle w:val="Odlomakpopisa2"/>
        <w:numPr>
          <w:ilvl w:val="0"/>
          <w:numId w:val="6"/>
        </w:numPr>
        <w:spacing w:after="0"/>
        <w:rPr>
          <w:rFonts w:ascii="Verdana" w:hAnsi="Verdana" w:cs="Times New Roman"/>
          <w:sz w:val="20"/>
          <w:szCs w:val="20"/>
        </w:rPr>
      </w:pPr>
      <w:r w:rsidRPr="002208A5">
        <w:rPr>
          <w:rFonts w:ascii="Verdana" w:hAnsi="Verdana" w:cs="Times New Roman"/>
          <w:sz w:val="20"/>
          <w:szCs w:val="20"/>
        </w:rPr>
        <w:t>Nije bilo podataka o ispravkama;</w:t>
      </w:r>
    </w:p>
    <w:p w:rsidR="00851E57" w:rsidRPr="002208A5" w:rsidRDefault="00851E57" w:rsidP="00851E57">
      <w:pPr>
        <w:pStyle w:val="Odlomakpopisa2"/>
        <w:numPr>
          <w:ilvl w:val="0"/>
          <w:numId w:val="6"/>
        </w:numPr>
        <w:spacing w:after="0"/>
        <w:rPr>
          <w:rFonts w:ascii="Verdana" w:hAnsi="Verdana" w:cs="Times New Roman"/>
          <w:sz w:val="20"/>
          <w:szCs w:val="20"/>
        </w:rPr>
      </w:pPr>
      <w:r w:rsidRPr="002208A5">
        <w:rPr>
          <w:rFonts w:ascii="Verdana" w:hAnsi="Verdana" w:cs="Times New Roman"/>
          <w:sz w:val="20"/>
          <w:szCs w:val="20"/>
        </w:rPr>
        <w:t>Nije bilo razloga za isključenje ponuditelja zbog nedostatka dokaza profesionalne i tehničke sposobnosti;</w:t>
      </w:r>
    </w:p>
    <w:p w:rsidR="00851E57" w:rsidRPr="002208A5" w:rsidRDefault="00851E57" w:rsidP="00851E57">
      <w:pPr>
        <w:pStyle w:val="Odlomakpopisa2"/>
        <w:numPr>
          <w:ilvl w:val="0"/>
          <w:numId w:val="6"/>
        </w:numPr>
        <w:spacing w:after="0"/>
        <w:rPr>
          <w:rFonts w:ascii="Verdana" w:hAnsi="Verdana" w:cs="Times New Roman"/>
          <w:b/>
          <w:sz w:val="20"/>
          <w:szCs w:val="20"/>
        </w:rPr>
      </w:pPr>
      <w:r w:rsidRPr="002208A5">
        <w:rPr>
          <w:rFonts w:ascii="Verdana" w:hAnsi="Verdana" w:cs="Times New Roman"/>
          <w:sz w:val="20"/>
          <w:szCs w:val="20"/>
        </w:rPr>
        <w:lastRenderedPageBreak/>
        <w:t>Nema ponuditelja čije se ponude odbijaju;</w:t>
      </w:r>
    </w:p>
    <w:p w:rsidR="00851E57" w:rsidRPr="002208A5" w:rsidRDefault="00851E57" w:rsidP="00851E57">
      <w:pPr>
        <w:pStyle w:val="Odlomakpopisa2"/>
        <w:numPr>
          <w:ilvl w:val="0"/>
          <w:numId w:val="6"/>
        </w:numPr>
        <w:spacing w:after="0"/>
        <w:rPr>
          <w:rFonts w:ascii="Verdana" w:hAnsi="Verdana" w:cs="Times New Roman"/>
          <w:sz w:val="20"/>
          <w:szCs w:val="20"/>
        </w:rPr>
      </w:pPr>
      <w:r w:rsidRPr="002208A5">
        <w:rPr>
          <w:rFonts w:ascii="Verdana" w:hAnsi="Verdana" w:cs="Times New Roman"/>
          <w:sz w:val="20"/>
          <w:szCs w:val="20"/>
        </w:rPr>
        <w:t>Analiza prihvatljivih ponuda prema kriteriju za izbor ponude je najniža cijena;</w:t>
      </w:r>
    </w:p>
    <w:p w:rsidR="00851E57" w:rsidRPr="002208A5" w:rsidRDefault="00851E57" w:rsidP="00851E57">
      <w:pPr>
        <w:pStyle w:val="Odlomakpopisa2"/>
        <w:numPr>
          <w:ilvl w:val="0"/>
          <w:numId w:val="6"/>
        </w:numPr>
        <w:spacing w:after="0"/>
        <w:rPr>
          <w:rFonts w:ascii="Verdana" w:hAnsi="Verdana" w:cs="Times New Roman"/>
          <w:sz w:val="20"/>
          <w:szCs w:val="20"/>
        </w:rPr>
      </w:pPr>
      <w:r w:rsidRPr="002208A5">
        <w:rPr>
          <w:rFonts w:ascii="Verdana" w:hAnsi="Verdana" w:cs="Times New Roman"/>
          <w:sz w:val="20"/>
          <w:szCs w:val="20"/>
        </w:rPr>
        <w:t>Nakon završene E-aukcije napraviti će se rang lista prihvatljivih ponuda.</w:t>
      </w:r>
    </w:p>
    <w:p w:rsidR="00851E57" w:rsidRPr="002208A5" w:rsidRDefault="00851E57" w:rsidP="00851E57">
      <w:pPr>
        <w:pStyle w:val="Odlomakpopisa2"/>
        <w:spacing w:after="0"/>
        <w:rPr>
          <w:rFonts w:ascii="Verdana" w:hAnsi="Verdana" w:cs="Times New Roman"/>
          <w:sz w:val="20"/>
          <w:szCs w:val="20"/>
        </w:rPr>
      </w:pPr>
    </w:p>
    <w:p w:rsidR="00851E57" w:rsidRPr="002208A5" w:rsidRDefault="00851E57" w:rsidP="00851E57">
      <w:pPr>
        <w:pStyle w:val="Odlomakpopisa2"/>
        <w:spacing w:after="0"/>
        <w:rPr>
          <w:rFonts w:ascii="Verdana" w:hAnsi="Verdana" w:cs="Times New Roman"/>
          <w:sz w:val="20"/>
          <w:szCs w:val="20"/>
        </w:rPr>
      </w:pPr>
      <w:r w:rsidRPr="002208A5">
        <w:rPr>
          <w:rFonts w:ascii="Verdana" w:hAnsi="Verdana" w:cs="Times New Roman"/>
          <w:sz w:val="20"/>
          <w:szCs w:val="20"/>
        </w:rPr>
        <w:t>E-aukcija  se nije mogla provesti jer je pristigla jedna (1) ponuda;</w:t>
      </w:r>
    </w:p>
    <w:p w:rsidR="00851E57" w:rsidRPr="002208A5" w:rsidRDefault="00851E57" w:rsidP="00851E57">
      <w:pPr>
        <w:spacing w:after="0"/>
        <w:jc w:val="both"/>
        <w:rPr>
          <w:rFonts w:ascii="Verdana" w:hAnsi="Verdana"/>
          <w:sz w:val="20"/>
          <w:szCs w:val="20"/>
        </w:rPr>
      </w:pPr>
    </w:p>
    <w:p w:rsidR="00851E57" w:rsidRPr="002208A5" w:rsidRDefault="00851E57" w:rsidP="00851E57">
      <w:pPr>
        <w:spacing w:after="0"/>
        <w:jc w:val="both"/>
        <w:rPr>
          <w:rFonts w:ascii="Verdana" w:hAnsi="Verdana"/>
          <w:sz w:val="20"/>
          <w:szCs w:val="20"/>
        </w:rPr>
      </w:pPr>
      <w:r w:rsidRPr="002208A5">
        <w:rPr>
          <w:rFonts w:ascii="Verdana" w:hAnsi="Verdana"/>
          <w:sz w:val="20"/>
          <w:szCs w:val="20"/>
        </w:rPr>
        <w:t>Povjerenstvo za predmetnu javnu nabavu  zaključuje sljedeće:</w:t>
      </w:r>
    </w:p>
    <w:p w:rsidR="00851E57" w:rsidRPr="002208A5" w:rsidRDefault="00851E57" w:rsidP="00851E57">
      <w:pPr>
        <w:pStyle w:val="Odlomakpopisa2"/>
        <w:spacing w:after="0"/>
        <w:rPr>
          <w:rFonts w:ascii="Verdana" w:hAnsi="Verdana" w:cs="Times New Roman"/>
          <w:b/>
          <w:sz w:val="20"/>
          <w:szCs w:val="20"/>
        </w:rPr>
      </w:pPr>
    </w:p>
    <w:p w:rsidR="00851E57" w:rsidRPr="002208A5" w:rsidRDefault="00851E57" w:rsidP="00851E57">
      <w:pPr>
        <w:pStyle w:val="Odlomakpopisa2"/>
        <w:numPr>
          <w:ilvl w:val="0"/>
          <w:numId w:val="6"/>
        </w:numPr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 w:rsidRPr="002208A5">
        <w:rPr>
          <w:rFonts w:ascii="Verdana" w:eastAsia="TimesNewRoman" w:hAnsi="Verdana" w:cs="Tahoma"/>
          <w:sz w:val="20"/>
          <w:szCs w:val="20"/>
        </w:rPr>
        <w:t xml:space="preserve">DIA PROM d.o.o. </w:t>
      </w:r>
      <w:r w:rsidRPr="002208A5">
        <w:rPr>
          <w:rFonts w:ascii="Verdana" w:hAnsi="Verdana" w:cs="Times New Roman"/>
          <w:b/>
          <w:sz w:val="20"/>
          <w:szCs w:val="20"/>
        </w:rPr>
        <w:t>je ponuditelj čija je ponuda ocijenjena kao najpovoljnija, kvalificirana i prihvatljiva, te Povjerenstvo</w:t>
      </w:r>
      <w:r w:rsidRPr="002208A5">
        <w:rPr>
          <w:rFonts w:ascii="Verdana" w:hAnsi="Verdana" w:cs="Times New Roman"/>
          <w:sz w:val="20"/>
          <w:szCs w:val="20"/>
        </w:rPr>
        <w:t xml:space="preserve"> </w:t>
      </w:r>
      <w:r w:rsidRPr="002208A5">
        <w:rPr>
          <w:rFonts w:ascii="Verdana" w:hAnsi="Verdana" w:cs="Times New Roman"/>
          <w:b/>
          <w:sz w:val="20"/>
          <w:szCs w:val="20"/>
        </w:rPr>
        <w:t>Zavoda za zdravstveno osiguranje ŽZH predlaže da se s navedenim ponuditeljem zaključi ugovor.</w:t>
      </w:r>
    </w:p>
    <w:p w:rsidR="00851E57" w:rsidRPr="002208A5" w:rsidRDefault="00851E57" w:rsidP="00851E57">
      <w:pPr>
        <w:pStyle w:val="Odlomakpopisa2"/>
        <w:spacing w:after="0"/>
        <w:ind w:left="1065"/>
        <w:jc w:val="both"/>
        <w:rPr>
          <w:rFonts w:ascii="Verdana" w:hAnsi="Verdana" w:cs="Times New Roman"/>
          <w:b/>
          <w:sz w:val="20"/>
          <w:szCs w:val="20"/>
        </w:rPr>
      </w:pPr>
    </w:p>
    <w:p w:rsidR="00851E57" w:rsidRPr="002208A5" w:rsidRDefault="00851E57" w:rsidP="00851E57">
      <w:pPr>
        <w:numPr>
          <w:ilvl w:val="0"/>
          <w:numId w:val="6"/>
        </w:numPr>
        <w:suppressAutoHyphens/>
        <w:spacing w:after="0"/>
        <w:jc w:val="both"/>
        <w:rPr>
          <w:rFonts w:ascii="Verdana" w:hAnsi="Verdana"/>
          <w:sz w:val="20"/>
          <w:szCs w:val="20"/>
        </w:rPr>
      </w:pPr>
      <w:r w:rsidRPr="002208A5">
        <w:rPr>
          <w:rFonts w:ascii="Verdana" w:hAnsi="Verdana"/>
          <w:sz w:val="20"/>
          <w:szCs w:val="20"/>
        </w:rPr>
        <w:t>Ponuditelj</w:t>
      </w:r>
      <w:r w:rsidRPr="002208A5">
        <w:rPr>
          <w:rFonts w:ascii="Verdana" w:eastAsia="TimesNewRoman" w:hAnsi="Verdana" w:cs="Tahoma"/>
          <w:b/>
          <w:sz w:val="20"/>
          <w:szCs w:val="20"/>
        </w:rPr>
        <w:t xml:space="preserve"> </w:t>
      </w:r>
      <w:r w:rsidRPr="002208A5">
        <w:rPr>
          <w:rFonts w:ascii="Verdana" w:eastAsia="TimesNewRoman" w:hAnsi="Verdana" w:cs="Tahoma"/>
          <w:sz w:val="20"/>
          <w:szCs w:val="20"/>
        </w:rPr>
        <w:t xml:space="preserve">DIA PROM d.o.o. </w:t>
      </w:r>
      <w:r w:rsidRPr="002208A5">
        <w:rPr>
          <w:rFonts w:ascii="Verdana" w:hAnsi="Verdana"/>
          <w:sz w:val="20"/>
          <w:szCs w:val="20"/>
        </w:rPr>
        <w:t xml:space="preserve">dostavio je u predmetnom postupku javne nabave prihvatljivu ponudu u skladu s tenderskom dokumentacijom, u iznosu od </w:t>
      </w:r>
      <w:r w:rsidRPr="002208A5">
        <w:rPr>
          <w:rFonts w:ascii="Verdana" w:hAnsi="Verdana"/>
          <w:b/>
          <w:sz w:val="20"/>
          <w:szCs w:val="20"/>
        </w:rPr>
        <w:t xml:space="preserve"> </w:t>
      </w:r>
      <w:r w:rsidRPr="002208A5">
        <w:rPr>
          <w:rFonts w:ascii="Verdana" w:hAnsi="Verdana"/>
          <w:sz w:val="20"/>
          <w:szCs w:val="20"/>
        </w:rPr>
        <w:t>250.000,00 KM</w:t>
      </w:r>
      <w:r w:rsidRPr="002208A5">
        <w:rPr>
          <w:rFonts w:ascii="Verdana" w:eastAsia="TimesNewRoman" w:hAnsi="Verdana" w:cs="Tahoma"/>
          <w:b/>
          <w:sz w:val="20"/>
          <w:szCs w:val="20"/>
        </w:rPr>
        <w:t xml:space="preserve"> </w:t>
      </w:r>
      <w:r w:rsidRPr="002208A5">
        <w:rPr>
          <w:rFonts w:ascii="Verdana" w:hAnsi="Verdana"/>
          <w:sz w:val="20"/>
          <w:szCs w:val="20"/>
        </w:rPr>
        <w:t>bez PDV-a, koja je prema kriterijima za izbor ponude (najniža cijena) ocijenjena kao najpovoljnija, tehnički zadovoljavajuća, prihvatljiva i kvalificirana.</w:t>
      </w:r>
    </w:p>
    <w:p w:rsidR="00851E57" w:rsidRPr="002208A5" w:rsidRDefault="00851E57" w:rsidP="00851E57">
      <w:pPr>
        <w:pStyle w:val="Odlomakpopisa2"/>
        <w:numPr>
          <w:ilvl w:val="0"/>
          <w:numId w:val="6"/>
        </w:numPr>
        <w:spacing w:after="0"/>
        <w:rPr>
          <w:rFonts w:ascii="Verdana" w:hAnsi="Verdana" w:cs="Times New Roman"/>
          <w:sz w:val="20"/>
          <w:szCs w:val="20"/>
        </w:rPr>
      </w:pPr>
      <w:r w:rsidRPr="002208A5">
        <w:rPr>
          <w:rFonts w:ascii="Verdana" w:hAnsi="Verdana" w:cs="Times New Roman"/>
          <w:sz w:val="20"/>
          <w:szCs w:val="20"/>
        </w:rPr>
        <w:t xml:space="preserve">Podugovor se ne primjenjuje. </w:t>
      </w:r>
    </w:p>
    <w:p w:rsidR="00851E57" w:rsidRPr="002208A5" w:rsidRDefault="00851E57" w:rsidP="00851E57">
      <w:pPr>
        <w:pStyle w:val="Odlomakpopisa2"/>
        <w:numPr>
          <w:ilvl w:val="0"/>
          <w:numId w:val="6"/>
        </w:numPr>
        <w:spacing w:after="0"/>
        <w:jc w:val="both"/>
        <w:rPr>
          <w:rFonts w:ascii="Verdana" w:hAnsi="Verdana" w:cs="Times New Roman"/>
          <w:sz w:val="20"/>
          <w:szCs w:val="20"/>
        </w:rPr>
      </w:pPr>
      <w:r w:rsidRPr="002208A5">
        <w:rPr>
          <w:rFonts w:ascii="Verdana" w:hAnsi="Verdana" w:cs="Times New Roman"/>
          <w:sz w:val="20"/>
          <w:szCs w:val="20"/>
        </w:rPr>
        <w:t xml:space="preserve">S obzirom na to da je ponuda ponuditelja </w:t>
      </w:r>
      <w:r w:rsidRPr="002208A5">
        <w:rPr>
          <w:rFonts w:ascii="Verdana" w:eastAsia="TimesNewRoman" w:hAnsi="Verdana" w:cs="Tahoma"/>
          <w:sz w:val="20"/>
          <w:szCs w:val="20"/>
        </w:rPr>
        <w:t xml:space="preserve">DIA PROM d.o.o. </w:t>
      </w:r>
      <w:r w:rsidRPr="002208A5">
        <w:rPr>
          <w:rFonts w:ascii="Verdana" w:hAnsi="Verdana" w:cs="Times New Roman"/>
          <w:sz w:val="20"/>
          <w:szCs w:val="20"/>
        </w:rPr>
        <w:t xml:space="preserve">ocijenjena kao prihvatljiva i s najnižom cijenom, te se nije mogla  provesti e E-aukcija,  Povjerenstvo  za nabavu predlaže prihvaćanje ponude ponuditelja </w:t>
      </w:r>
      <w:r w:rsidRPr="002208A5">
        <w:rPr>
          <w:rFonts w:ascii="Verdana" w:eastAsia="TimesNewRoman" w:hAnsi="Verdana" w:cs="Tahoma"/>
          <w:sz w:val="20"/>
          <w:szCs w:val="20"/>
        </w:rPr>
        <w:t xml:space="preserve">DIA PROM d.o.o., </w:t>
      </w:r>
      <w:r w:rsidRPr="002208A5">
        <w:rPr>
          <w:rFonts w:ascii="Verdana" w:hAnsi="Verdana" w:cs="Times New Roman"/>
          <w:sz w:val="20"/>
          <w:szCs w:val="20"/>
        </w:rPr>
        <w:t xml:space="preserve"> </w:t>
      </w:r>
      <w:r w:rsidRPr="002208A5">
        <w:rPr>
          <w:rFonts w:ascii="Verdana" w:eastAsia="TimesNewRoman" w:hAnsi="Verdana" w:cs="Tahoma"/>
          <w:sz w:val="20"/>
          <w:szCs w:val="20"/>
        </w:rPr>
        <w:t xml:space="preserve">broj ponude 01-37-1121/25  (protokolirane kod ugovornog tijela) </w:t>
      </w:r>
      <w:r w:rsidRPr="002208A5">
        <w:rPr>
          <w:rFonts w:ascii="Verdana" w:hAnsi="Verdana" w:cs="Times New Roman"/>
          <w:sz w:val="20"/>
          <w:szCs w:val="20"/>
        </w:rPr>
        <w:t>kao najpovoljnije za predmetnu nabavu.</w:t>
      </w:r>
    </w:p>
    <w:p w:rsidR="00851E57" w:rsidRPr="002208A5" w:rsidRDefault="00851E57" w:rsidP="00851E57">
      <w:pPr>
        <w:pStyle w:val="Odlomakpopisa2"/>
        <w:spacing w:after="0"/>
        <w:ind w:left="1065"/>
        <w:jc w:val="both"/>
        <w:rPr>
          <w:rFonts w:ascii="Verdana" w:hAnsi="Verdana" w:cs="Times New Roman"/>
          <w:sz w:val="20"/>
          <w:szCs w:val="20"/>
        </w:rPr>
      </w:pPr>
      <w:r w:rsidRPr="002208A5">
        <w:rPr>
          <w:rFonts w:ascii="Verdana" w:hAnsi="Verdana" w:cs="Times New Roman"/>
          <w:sz w:val="20"/>
          <w:szCs w:val="20"/>
        </w:rPr>
        <w:t xml:space="preserve">Cijena ponude je </w:t>
      </w:r>
      <w:r w:rsidRPr="002208A5">
        <w:rPr>
          <w:rFonts w:ascii="Verdana" w:hAnsi="Verdana"/>
          <w:b/>
          <w:sz w:val="20"/>
          <w:szCs w:val="20"/>
        </w:rPr>
        <w:t>250.000,00 KM</w:t>
      </w:r>
      <w:r w:rsidRPr="002208A5">
        <w:rPr>
          <w:rFonts w:ascii="Verdana" w:hAnsi="Verdana" w:cs="Times New Roman"/>
          <w:b/>
          <w:sz w:val="20"/>
          <w:szCs w:val="20"/>
        </w:rPr>
        <w:t xml:space="preserve"> bez PDV-a.</w:t>
      </w:r>
      <w:r w:rsidRPr="002208A5">
        <w:rPr>
          <w:rFonts w:ascii="Verdana" w:hAnsi="Verdana" w:cs="Times New Roman"/>
          <w:sz w:val="20"/>
          <w:szCs w:val="20"/>
        </w:rPr>
        <w:t xml:space="preserve"> </w:t>
      </w:r>
    </w:p>
    <w:p w:rsidR="00584417" w:rsidRPr="00794566" w:rsidRDefault="00584417" w:rsidP="00584417">
      <w:pPr>
        <w:spacing w:after="0"/>
        <w:rPr>
          <w:rFonts w:ascii="Verdana" w:hAnsi="Verdana"/>
          <w:sz w:val="20"/>
          <w:szCs w:val="20"/>
        </w:rPr>
      </w:pPr>
    </w:p>
    <w:p w:rsidR="006D254A" w:rsidRPr="00794566" w:rsidRDefault="009128C1" w:rsidP="00584417">
      <w:pPr>
        <w:pStyle w:val="Bodytext30"/>
        <w:shd w:val="clear" w:color="auto" w:fill="auto"/>
        <w:tabs>
          <w:tab w:val="left" w:pos="709"/>
          <w:tab w:val="left" w:pos="851"/>
          <w:tab w:val="left" w:pos="4368"/>
          <w:tab w:val="left" w:leader="underscore" w:pos="6691"/>
        </w:tabs>
        <w:spacing w:before="0" w:line="276" w:lineRule="auto"/>
        <w:jc w:val="both"/>
        <w:rPr>
          <w:rFonts w:ascii="Verdana" w:hAnsi="Verdana"/>
          <w:sz w:val="20"/>
          <w:szCs w:val="20"/>
        </w:rPr>
      </w:pPr>
      <w:r w:rsidRPr="00794566">
        <w:rPr>
          <w:rFonts w:ascii="Verdana" w:hAnsi="Verdana"/>
          <w:sz w:val="20"/>
          <w:szCs w:val="20"/>
        </w:rPr>
        <w:t>Sukladno navedenom,</w:t>
      </w:r>
      <w:r w:rsidR="00234A1B" w:rsidRPr="00794566">
        <w:rPr>
          <w:rFonts w:ascii="Verdana" w:hAnsi="Verdana"/>
          <w:sz w:val="20"/>
          <w:szCs w:val="20"/>
        </w:rPr>
        <w:t xml:space="preserve"> </w:t>
      </w:r>
      <w:r w:rsidRPr="00794566">
        <w:rPr>
          <w:rFonts w:ascii="Verdana" w:hAnsi="Verdana"/>
          <w:sz w:val="20"/>
          <w:szCs w:val="20"/>
        </w:rPr>
        <w:t>a primjenjujući u dokumentaciji utvrđen kriterij</w:t>
      </w:r>
      <w:r w:rsidR="00577D4A" w:rsidRPr="00794566">
        <w:rPr>
          <w:rFonts w:ascii="Verdana" w:hAnsi="Verdana"/>
          <w:sz w:val="20"/>
          <w:szCs w:val="20"/>
        </w:rPr>
        <w:t xml:space="preserve"> za odabir najpovoljnije ponude, </w:t>
      </w:r>
      <w:r w:rsidRPr="00794566">
        <w:rPr>
          <w:rFonts w:ascii="Verdana" w:hAnsi="Verdana"/>
          <w:sz w:val="20"/>
          <w:szCs w:val="20"/>
        </w:rPr>
        <w:t xml:space="preserve">odlučeno je kao u izreci ove </w:t>
      </w:r>
      <w:r w:rsidR="00DA0EE9" w:rsidRPr="00794566">
        <w:rPr>
          <w:rFonts w:ascii="Verdana" w:hAnsi="Verdana"/>
          <w:sz w:val="20"/>
          <w:szCs w:val="20"/>
        </w:rPr>
        <w:t>O</w:t>
      </w:r>
      <w:r w:rsidRPr="00794566">
        <w:rPr>
          <w:rFonts w:ascii="Verdana" w:hAnsi="Verdana"/>
          <w:sz w:val="20"/>
          <w:szCs w:val="20"/>
        </w:rPr>
        <w:t>dluke.</w:t>
      </w:r>
    </w:p>
    <w:p w:rsidR="00EC6613" w:rsidRPr="00794566" w:rsidRDefault="00EC6613" w:rsidP="00234A1B">
      <w:pPr>
        <w:jc w:val="both"/>
        <w:rPr>
          <w:rFonts w:ascii="Verdana" w:hAnsi="Verdana"/>
          <w:sz w:val="20"/>
          <w:szCs w:val="20"/>
        </w:rPr>
      </w:pPr>
    </w:p>
    <w:p w:rsidR="009128C1" w:rsidRPr="00794566" w:rsidRDefault="009128C1" w:rsidP="00234A1B">
      <w:pPr>
        <w:jc w:val="both"/>
        <w:rPr>
          <w:rFonts w:ascii="Verdana" w:hAnsi="Verdana"/>
          <w:b/>
          <w:sz w:val="20"/>
          <w:szCs w:val="20"/>
        </w:rPr>
      </w:pPr>
      <w:r w:rsidRPr="00794566">
        <w:rPr>
          <w:rFonts w:ascii="Verdana" w:hAnsi="Verdana"/>
          <w:b/>
          <w:sz w:val="20"/>
          <w:szCs w:val="20"/>
        </w:rPr>
        <w:t>Uputa o pravnom lijeku:</w:t>
      </w:r>
    </w:p>
    <w:p w:rsidR="009128C1" w:rsidRPr="00794566" w:rsidRDefault="009128C1" w:rsidP="00234A1B">
      <w:pPr>
        <w:jc w:val="both"/>
        <w:rPr>
          <w:rFonts w:ascii="Verdana" w:hAnsi="Verdana"/>
          <w:sz w:val="20"/>
          <w:szCs w:val="20"/>
        </w:rPr>
      </w:pPr>
      <w:r w:rsidRPr="00794566">
        <w:rPr>
          <w:rFonts w:ascii="Verdana" w:hAnsi="Verdana"/>
          <w:sz w:val="20"/>
          <w:szCs w:val="20"/>
        </w:rPr>
        <w:t xml:space="preserve">Protiv ove </w:t>
      </w:r>
      <w:r w:rsidR="00577D4A" w:rsidRPr="00794566">
        <w:rPr>
          <w:rFonts w:ascii="Verdana" w:hAnsi="Verdana"/>
          <w:sz w:val="20"/>
          <w:szCs w:val="20"/>
        </w:rPr>
        <w:t>O</w:t>
      </w:r>
      <w:r w:rsidRPr="00794566">
        <w:rPr>
          <w:rFonts w:ascii="Verdana" w:hAnsi="Verdana"/>
          <w:sz w:val="20"/>
          <w:szCs w:val="20"/>
        </w:rPr>
        <w:t>dluke može se uložiti žalba Ugovornom tijelu sukladno članku 101.</w:t>
      </w:r>
      <w:r w:rsidR="00C47B4D" w:rsidRPr="00794566">
        <w:rPr>
          <w:rFonts w:ascii="Verdana" w:hAnsi="Verdana"/>
          <w:sz w:val="20"/>
          <w:szCs w:val="20"/>
        </w:rPr>
        <w:t xml:space="preserve"> </w:t>
      </w:r>
      <w:r w:rsidRPr="00794566">
        <w:rPr>
          <w:rFonts w:ascii="Verdana" w:hAnsi="Verdana"/>
          <w:sz w:val="20"/>
          <w:szCs w:val="20"/>
        </w:rPr>
        <w:t>Zakona o javnim  nabavama BiH (</w:t>
      </w:r>
      <w:r w:rsidR="00853FA5" w:rsidRPr="00794566">
        <w:rPr>
          <w:rFonts w:ascii="Verdana" w:hAnsi="Verdana"/>
          <w:sz w:val="20"/>
          <w:szCs w:val="20"/>
        </w:rPr>
        <w:t>„</w:t>
      </w:r>
      <w:r w:rsidR="00392BF0" w:rsidRPr="00794566">
        <w:rPr>
          <w:rFonts w:ascii="Verdana" w:hAnsi="Verdana"/>
          <w:sz w:val="20"/>
          <w:szCs w:val="20"/>
        </w:rPr>
        <w:t>Službeni glasnik BiH</w:t>
      </w:r>
      <w:r w:rsidR="00853FA5" w:rsidRPr="00794566">
        <w:rPr>
          <w:rFonts w:ascii="Verdana" w:hAnsi="Verdana"/>
          <w:sz w:val="20"/>
          <w:szCs w:val="20"/>
        </w:rPr>
        <w:t>“</w:t>
      </w:r>
      <w:r w:rsidR="00D03AE3" w:rsidRPr="00794566">
        <w:rPr>
          <w:rFonts w:ascii="Verdana" w:hAnsi="Verdana"/>
          <w:sz w:val="20"/>
          <w:szCs w:val="20"/>
        </w:rPr>
        <w:t xml:space="preserve"> broj: </w:t>
      </w:r>
      <w:r w:rsidR="00392BF0" w:rsidRPr="00794566">
        <w:rPr>
          <w:rFonts w:ascii="Verdana" w:hAnsi="Verdana"/>
          <w:sz w:val="20"/>
          <w:szCs w:val="20"/>
        </w:rPr>
        <w:t>39/14</w:t>
      </w:r>
      <w:r w:rsidR="002A6599" w:rsidRPr="00794566">
        <w:rPr>
          <w:rFonts w:ascii="Verdana" w:hAnsi="Verdana"/>
          <w:sz w:val="20"/>
          <w:szCs w:val="20"/>
        </w:rPr>
        <w:t xml:space="preserve"> i 59/22</w:t>
      </w:r>
      <w:r w:rsidR="00392BF0" w:rsidRPr="00794566">
        <w:rPr>
          <w:rFonts w:ascii="Verdana" w:hAnsi="Verdana"/>
          <w:sz w:val="20"/>
          <w:szCs w:val="20"/>
        </w:rPr>
        <w:t>)</w:t>
      </w:r>
      <w:r w:rsidRPr="00794566">
        <w:rPr>
          <w:rFonts w:ascii="Verdana" w:hAnsi="Verdana"/>
          <w:sz w:val="20"/>
          <w:szCs w:val="20"/>
        </w:rPr>
        <w:t>.</w:t>
      </w:r>
    </w:p>
    <w:p w:rsidR="009128C1" w:rsidRPr="00794566" w:rsidRDefault="009128C1" w:rsidP="00392BF0">
      <w:pPr>
        <w:spacing w:after="0" w:line="240" w:lineRule="auto"/>
        <w:rPr>
          <w:b/>
        </w:rPr>
      </w:pPr>
      <w:r w:rsidRPr="00794566">
        <w:rPr>
          <w:b/>
        </w:rPr>
        <w:tab/>
      </w:r>
      <w:r w:rsidRPr="00794566">
        <w:rPr>
          <w:b/>
        </w:rPr>
        <w:tab/>
      </w:r>
      <w:r w:rsidRPr="00794566">
        <w:rPr>
          <w:b/>
        </w:rPr>
        <w:tab/>
      </w:r>
      <w:r w:rsidRPr="00794566">
        <w:rPr>
          <w:b/>
        </w:rPr>
        <w:tab/>
      </w:r>
      <w:r w:rsidRPr="00794566">
        <w:rPr>
          <w:b/>
        </w:rPr>
        <w:tab/>
      </w:r>
      <w:r w:rsidRPr="00794566">
        <w:rPr>
          <w:b/>
        </w:rPr>
        <w:tab/>
      </w:r>
      <w:r w:rsidRPr="00794566">
        <w:rPr>
          <w:b/>
        </w:rPr>
        <w:tab/>
      </w:r>
    </w:p>
    <w:p w:rsidR="002831FB" w:rsidRPr="00794566" w:rsidRDefault="00392BF0" w:rsidP="002831FB">
      <w:pPr>
        <w:jc w:val="center"/>
        <w:rPr>
          <w:rFonts w:ascii="Verdana" w:hAnsi="Verdana"/>
          <w:b/>
          <w:sz w:val="20"/>
          <w:szCs w:val="20"/>
        </w:rPr>
      </w:pPr>
      <w:r w:rsidRPr="00794566">
        <w:rPr>
          <w:rFonts w:ascii="Verdana" w:hAnsi="Verdana"/>
          <w:b/>
          <w:sz w:val="20"/>
          <w:szCs w:val="20"/>
        </w:rPr>
        <w:t xml:space="preserve">                                                                    </w:t>
      </w:r>
      <w:r w:rsidR="00E21CDA" w:rsidRPr="00794566">
        <w:rPr>
          <w:rFonts w:ascii="Verdana" w:hAnsi="Verdana"/>
          <w:b/>
          <w:sz w:val="20"/>
          <w:szCs w:val="20"/>
        </w:rPr>
        <w:t xml:space="preserve">                          </w:t>
      </w:r>
      <w:r w:rsidRPr="00794566">
        <w:rPr>
          <w:rFonts w:ascii="Verdana" w:hAnsi="Verdana"/>
          <w:b/>
          <w:sz w:val="20"/>
          <w:szCs w:val="20"/>
        </w:rPr>
        <w:t>R A V N A T E L J</w:t>
      </w:r>
    </w:p>
    <w:p w:rsidR="00003761" w:rsidRPr="00794566" w:rsidRDefault="007372EE" w:rsidP="002831FB">
      <w:pPr>
        <w:jc w:val="right"/>
        <w:rPr>
          <w:rFonts w:ascii="Verdana" w:hAnsi="Verdana"/>
          <w:b/>
          <w:sz w:val="20"/>
          <w:szCs w:val="20"/>
        </w:rPr>
      </w:pPr>
      <w:r w:rsidRPr="00794566">
        <w:rPr>
          <w:rFonts w:ascii="Verdana" w:hAnsi="Verdana"/>
          <w:sz w:val="20"/>
          <w:szCs w:val="20"/>
        </w:rPr>
        <w:t xml:space="preserve">  </w:t>
      </w:r>
      <w:r w:rsidR="00392BF0" w:rsidRPr="00794566">
        <w:rPr>
          <w:rFonts w:ascii="Verdana" w:hAnsi="Verdana"/>
          <w:sz w:val="20"/>
          <w:szCs w:val="20"/>
        </w:rPr>
        <w:t>Vilson Crnjac, dipl. iur.</w:t>
      </w:r>
    </w:p>
    <w:p w:rsidR="00392BF0" w:rsidRPr="00794566" w:rsidRDefault="00392BF0" w:rsidP="00003761">
      <w:pPr>
        <w:tabs>
          <w:tab w:val="left" w:pos="6804"/>
        </w:tabs>
        <w:rPr>
          <w:rFonts w:ascii="Verdana" w:hAnsi="Verdana"/>
          <w:sz w:val="16"/>
          <w:szCs w:val="16"/>
        </w:rPr>
      </w:pPr>
      <w:r w:rsidRPr="00794566">
        <w:rPr>
          <w:rFonts w:ascii="Verdana" w:hAnsi="Verdana"/>
          <w:sz w:val="16"/>
          <w:szCs w:val="16"/>
        </w:rPr>
        <w:t>Dostaviti:</w:t>
      </w:r>
    </w:p>
    <w:p w:rsidR="00392BF0" w:rsidRPr="00794566" w:rsidRDefault="00392BF0" w:rsidP="00392BF0">
      <w:pPr>
        <w:numPr>
          <w:ilvl w:val="0"/>
          <w:numId w:val="2"/>
        </w:numPr>
        <w:spacing w:after="0" w:line="240" w:lineRule="auto"/>
        <w:rPr>
          <w:rFonts w:ascii="Verdana" w:hAnsi="Verdana"/>
          <w:sz w:val="16"/>
          <w:szCs w:val="16"/>
        </w:rPr>
      </w:pPr>
      <w:r w:rsidRPr="00794566">
        <w:rPr>
          <w:rFonts w:ascii="Verdana" w:hAnsi="Verdana"/>
          <w:sz w:val="16"/>
          <w:szCs w:val="16"/>
        </w:rPr>
        <w:t>Svim ponuditeljima</w:t>
      </w:r>
    </w:p>
    <w:p w:rsidR="00392BF0" w:rsidRPr="00794566" w:rsidRDefault="00392BF0" w:rsidP="00392BF0">
      <w:pPr>
        <w:numPr>
          <w:ilvl w:val="0"/>
          <w:numId w:val="2"/>
        </w:numPr>
        <w:spacing w:after="0" w:line="240" w:lineRule="auto"/>
        <w:rPr>
          <w:rFonts w:ascii="Verdana" w:hAnsi="Verdana"/>
          <w:sz w:val="16"/>
          <w:szCs w:val="16"/>
        </w:rPr>
      </w:pPr>
      <w:r w:rsidRPr="00794566">
        <w:rPr>
          <w:rFonts w:ascii="Verdana" w:hAnsi="Verdana"/>
          <w:sz w:val="16"/>
          <w:szCs w:val="16"/>
        </w:rPr>
        <w:t>Povjerenstvu</w:t>
      </w:r>
    </w:p>
    <w:p w:rsidR="00392BF0" w:rsidRPr="00794566" w:rsidRDefault="00392BF0" w:rsidP="00392BF0">
      <w:pPr>
        <w:numPr>
          <w:ilvl w:val="0"/>
          <w:numId w:val="2"/>
        </w:numPr>
        <w:spacing w:after="0" w:line="240" w:lineRule="auto"/>
        <w:rPr>
          <w:rFonts w:ascii="Verdana" w:hAnsi="Verdana"/>
          <w:sz w:val="16"/>
          <w:szCs w:val="16"/>
        </w:rPr>
      </w:pPr>
      <w:r w:rsidRPr="00794566">
        <w:rPr>
          <w:rFonts w:ascii="Verdana" w:hAnsi="Verdana"/>
          <w:sz w:val="16"/>
          <w:szCs w:val="16"/>
        </w:rPr>
        <w:t>Uredu ravnatelja</w:t>
      </w:r>
    </w:p>
    <w:p w:rsidR="00392BF0" w:rsidRPr="00794566" w:rsidRDefault="00853FA5" w:rsidP="00392BF0">
      <w:pPr>
        <w:numPr>
          <w:ilvl w:val="0"/>
          <w:numId w:val="2"/>
        </w:numPr>
        <w:spacing w:after="0" w:line="240" w:lineRule="auto"/>
        <w:rPr>
          <w:rFonts w:ascii="Verdana" w:hAnsi="Verdana"/>
          <w:sz w:val="16"/>
          <w:szCs w:val="16"/>
        </w:rPr>
      </w:pPr>
      <w:r w:rsidRPr="00794566">
        <w:rPr>
          <w:rFonts w:ascii="Verdana" w:hAnsi="Verdana"/>
          <w:sz w:val="16"/>
          <w:szCs w:val="16"/>
        </w:rPr>
        <w:t xml:space="preserve">Službi za ekonomske </w:t>
      </w:r>
      <w:r w:rsidR="00392BF0" w:rsidRPr="00794566">
        <w:rPr>
          <w:rFonts w:ascii="Verdana" w:hAnsi="Verdana"/>
          <w:sz w:val="16"/>
          <w:szCs w:val="16"/>
        </w:rPr>
        <w:t xml:space="preserve">poslove </w:t>
      </w:r>
    </w:p>
    <w:p w:rsidR="00105E70" w:rsidRPr="00794566" w:rsidRDefault="00105E70" w:rsidP="00392BF0">
      <w:pPr>
        <w:numPr>
          <w:ilvl w:val="0"/>
          <w:numId w:val="2"/>
        </w:numPr>
        <w:spacing w:after="0" w:line="240" w:lineRule="auto"/>
        <w:rPr>
          <w:rFonts w:ascii="Verdana" w:hAnsi="Verdana"/>
          <w:sz w:val="16"/>
          <w:szCs w:val="16"/>
        </w:rPr>
      </w:pPr>
      <w:r w:rsidRPr="00794566">
        <w:rPr>
          <w:rFonts w:ascii="Verdana" w:hAnsi="Verdana"/>
          <w:sz w:val="16"/>
          <w:szCs w:val="16"/>
        </w:rPr>
        <w:t>Objaviti na web stranici Zavoda</w:t>
      </w:r>
    </w:p>
    <w:p w:rsidR="00392BF0" w:rsidRPr="00794566" w:rsidRDefault="00392BF0" w:rsidP="00392BF0">
      <w:pPr>
        <w:numPr>
          <w:ilvl w:val="0"/>
          <w:numId w:val="2"/>
        </w:numPr>
        <w:spacing w:after="0" w:line="240" w:lineRule="auto"/>
        <w:rPr>
          <w:rFonts w:ascii="Verdana" w:hAnsi="Verdana"/>
          <w:sz w:val="16"/>
          <w:szCs w:val="16"/>
        </w:rPr>
      </w:pPr>
      <w:r w:rsidRPr="00794566">
        <w:rPr>
          <w:rFonts w:ascii="Verdana" w:hAnsi="Verdana"/>
          <w:sz w:val="16"/>
          <w:szCs w:val="16"/>
        </w:rPr>
        <w:t>Pismohrani</w:t>
      </w:r>
    </w:p>
    <w:p w:rsidR="00627B32" w:rsidRPr="00794566" w:rsidRDefault="00627B32"/>
    <w:sectPr w:rsidR="00627B32" w:rsidRPr="00794566" w:rsidSect="00003761">
      <w:footerReference w:type="default" r:id="rId9"/>
      <w:pgSz w:w="11906" w:h="16838"/>
      <w:pgMar w:top="993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F10" w:rsidRDefault="005D4F10" w:rsidP="00AC1E97">
      <w:pPr>
        <w:spacing w:after="0" w:line="240" w:lineRule="auto"/>
      </w:pPr>
      <w:r>
        <w:separator/>
      </w:r>
    </w:p>
  </w:endnote>
  <w:endnote w:type="continuationSeparator" w:id="1">
    <w:p w:rsidR="005D4F10" w:rsidRDefault="005D4F10" w:rsidP="00AC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80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font33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37D" w:rsidRDefault="00B2549A">
    <w:pPr>
      <w:pStyle w:val="Podnoje"/>
    </w:pPr>
    <w:fldSimple w:instr=" PAGE   \* MERGEFORMAT ">
      <w:r w:rsidR="009D2EE3">
        <w:rPr>
          <w:noProof/>
        </w:rPr>
        <w:t>1</w:t>
      </w:r>
    </w:fldSimple>
  </w:p>
  <w:p w:rsidR="0072337D" w:rsidRDefault="0072337D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F10" w:rsidRDefault="005D4F10" w:rsidP="00AC1E97">
      <w:pPr>
        <w:spacing w:after="0" w:line="240" w:lineRule="auto"/>
      </w:pPr>
      <w:r>
        <w:separator/>
      </w:r>
    </w:p>
  </w:footnote>
  <w:footnote w:type="continuationSeparator" w:id="1">
    <w:p w:rsidR="005D4F10" w:rsidRDefault="005D4F10" w:rsidP="00AC1E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33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Times New Roman" w:hAnsi="Times New Roman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5" w:hanging="360"/>
      </w:pPr>
      <w:rPr>
        <w:rFonts w:ascii="Wingdings" w:hAnsi="Wingdings"/>
      </w:rPr>
    </w:lvl>
  </w:abstractNum>
  <w:abstractNum w:abstractNumId="1">
    <w:nsid w:val="00000005"/>
    <w:multiLevelType w:val="multilevel"/>
    <w:tmpl w:val="00000005"/>
    <w:name w:val="WWNum6"/>
    <w:lvl w:ilvl="0">
      <w:start w:val="33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Times New Roman" w:hAnsi="Times New Roman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5" w:hanging="360"/>
      </w:pPr>
      <w:rPr>
        <w:rFonts w:ascii="Wingdings" w:hAnsi="Wingdings"/>
      </w:rPr>
    </w:lvl>
  </w:abstractNum>
  <w:abstractNum w:abstractNumId="2">
    <w:nsid w:val="02C73C68"/>
    <w:multiLevelType w:val="hybridMultilevel"/>
    <w:tmpl w:val="377030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172C4"/>
    <w:multiLevelType w:val="hybridMultilevel"/>
    <w:tmpl w:val="321A85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03B42"/>
    <w:multiLevelType w:val="hybridMultilevel"/>
    <w:tmpl w:val="321A85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A6778"/>
    <w:multiLevelType w:val="hybridMultilevel"/>
    <w:tmpl w:val="90244C96"/>
    <w:lvl w:ilvl="0" w:tplc="615808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10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091280"/>
    <w:multiLevelType w:val="hybridMultilevel"/>
    <w:tmpl w:val="1DCC9FDC"/>
    <w:lvl w:ilvl="0" w:tplc="C0921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7F3664"/>
    <w:multiLevelType w:val="hybridMultilevel"/>
    <w:tmpl w:val="4D10BCCA"/>
    <w:lvl w:ilvl="0" w:tplc="234ECEC8">
      <w:start w:val="33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28C1"/>
    <w:rsid w:val="00003761"/>
    <w:rsid w:val="000118A0"/>
    <w:rsid w:val="00011B4F"/>
    <w:rsid w:val="00017CC9"/>
    <w:rsid w:val="00020A22"/>
    <w:rsid w:val="000513D1"/>
    <w:rsid w:val="00067F49"/>
    <w:rsid w:val="00097C51"/>
    <w:rsid w:val="000A7D09"/>
    <w:rsid w:val="000C6095"/>
    <w:rsid w:val="000E6515"/>
    <w:rsid w:val="00105E70"/>
    <w:rsid w:val="001113F6"/>
    <w:rsid w:val="001154CF"/>
    <w:rsid w:val="001642D1"/>
    <w:rsid w:val="00166A8C"/>
    <w:rsid w:val="00180487"/>
    <w:rsid w:val="001863AD"/>
    <w:rsid w:val="001962A3"/>
    <w:rsid w:val="001B21B4"/>
    <w:rsid w:val="001D2AE2"/>
    <w:rsid w:val="001E2A7F"/>
    <w:rsid w:val="001F2399"/>
    <w:rsid w:val="001F3014"/>
    <w:rsid w:val="00201ED5"/>
    <w:rsid w:val="00234A1B"/>
    <w:rsid w:val="00237D7B"/>
    <w:rsid w:val="00241D15"/>
    <w:rsid w:val="00260370"/>
    <w:rsid w:val="002831FB"/>
    <w:rsid w:val="002873B1"/>
    <w:rsid w:val="00295EEE"/>
    <w:rsid w:val="00297714"/>
    <w:rsid w:val="002A6599"/>
    <w:rsid w:val="002D2692"/>
    <w:rsid w:val="002D50D5"/>
    <w:rsid w:val="002D556E"/>
    <w:rsid w:val="002E5717"/>
    <w:rsid w:val="002F3CE5"/>
    <w:rsid w:val="00315932"/>
    <w:rsid w:val="00336C8B"/>
    <w:rsid w:val="00341A5C"/>
    <w:rsid w:val="003562F2"/>
    <w:rsid w:val="00360825"/>
    <w:rsid w:val="0037070A"/>
    <w:rsid w:val="00392BF0"/>
    <w:rsid w:val="0039613A"/>
    <w:rsid w:val="003C24D9"/>
    <w:rsid w:val="003C77F5"/>
    <w:rsid w:val="003F1364"/>
    <w:rsid w:val="0042081B"/>
    <w:rsid w:val="004623A7"/>
    <w:rsid w:val="004A4D0D"/>
    <w:rsid w:val="004B5975"/>
    <w:rsid w:val="004F3FFA"/>
    <w:rsid w:val="0052507A"/>
    <w:rsid w:val="00554756"/>
    <w:rsid w:val="00571F3F"/>
    <w:rsid w:val="00577D4A"/>
    <w:rsid w:val="00584417"/>
    <w:rsid w:val="005874FC"/>
    <w:rsid w:val="005A0B12"/>
    <w:rsid w:val="005B0E84"/>
    <w:rsid w:val="005D4F10"/>
    <w:rsid w:val="005E01FE"/>
    <w:rsid w:val="005F0E80"/>
    <w:rsid w:val="00606A3F"/>
    <w:rsid w:val="00612A9D"/>
    <w:rsid w:val="00627B32"/>
    <w:rsid w:val="0063085E"/>
    <w:rsid w:val="00631DDD"/>
    <w:rsid w:val="00634A0D"/>
    <w:rsid w:val="00644A7E"/>
    <w:rsid w:val="00655C82"/>
    <w:rsid w:val="006A7308"/>
    <w:rsid w:val="006C2571"/>
    <w:rsid w:val="006C5C8B"/>
    <w:rsid w:val="006D254A"/>
    <w:rsid w:val="007027EB"/>
    <w:rsid w:val="00707B69"/>
    <w:rsid w:val="00711080"/>
    <w:rsid w:val="007141F2"/>
    <w:rsid w:val="0072337D"/>
    <w:rsid w:val="007372EE"/>
    <w:rsid w:val="00746059"/>
    <w:rsid w:val="00747F9A"/>
    <w:rsid w:val="00764399"/>
    <w:rsid w:val="00767BA3"/>
    <w:rsid w:val="007751B7"/>
    <w:rsid w:val="00793F90"/>
    <w:rsid w:val="00794566"/>
    <w:rsid w:val="007D2200"/>
    <w:rsid w:val="0081347D"/>
    <w:rsid w:val="0081525E"/>
    <w:rsid w:val="00851E57"/>
    <w:rsid w:val="0085362F"/>
    <w:rsid w:val="00853FA5"/>
    <w:rsid w:val="008573DD"/>
    <w:rsid w:val="008617B7"/>
    <w:rsid w:val="008A3F56"/>
    <w:rsid w:val="008A6BE5"/>
    <w:rsid w:val="008E6056"/>
    <w:rsid w:val="008F28EC"/>
    <w:rsid w:val="00901691"/>
    <w:rsid w:val="00904B08"/>
    <w:rsid w:val="009128C1"/>
    <w:rsid w:val="0091541A"/>
    <w:rsid w:val="0091740A"/>
    <w:rsid w:val="00944A20"/>
    <w:rsid w:val="009504C9"/>
    <w:rsid w:val="00950E3C"/>
    <w:rsid w:val="00964DE8"/>
    <w:rsid w:val="00976D9B"/>
    <w:rsid w:val="009B1DA3"/>
    <w:rsid w:val="009B3F54"/>
    <w:rsid w:val="009C39A9"/>
    <w:rsid w:val="009D2EE3"/>
    <w:rsid w:val="009D596E"/>
    <w:rsid w:val="00A05604"/>
    <w:rsid w:val="00A15069"/>
    <w:rsid w:val="00A82002"/>
    <w:rsid w:val="00A922D3"/>
    <w:rsid w:val="00AC1E97"/>
    <w:rsid w:val="00B17542"/>
    <w:rsid w:val="00B2549A"/>
    <w:rsid w:val="00B56F82"/>
    <w:rsid w:val="00B71C93"/>
    <w:rsid w:val="00B93B5B"/>
    <w:rsid w:val="00BA1929"/>
    <w:rsid w:val="00BC5DFE"/>
    <w:rsid w:val="00BD55E3"/>
    <w:rsid w:val="00BD7D92"/>
    <w:rsid w:val="00BF12A3"/>
    <w:rsid w:val="00C4667B"/>
    <w:rsid w:val="00C47B4D"/>
    <w:rsid w:val="00C57F8C"/>
    <w:rsid w:val="00C81742"/>
    <w:rsid w:val="00C878FE"/>
    <w:rsid w:val="00C95E60"/>
    <w:rsid w:val="00CC1B02"/>
    <w:rsid w:val="00CD057F"/>
    <w:rsid w:val="00D015E1"/>
    <w:rsid w:val="00D03AE3"/>
    <w:rsid w:val="00D2588D"/>
    <w:rsid w:val="00D26B98"/>
    <w:rsid w:val="00D5185E"/>
    <w:rsid w:val="00D64A39"/>
    <w:rsid w:val="00D84E42"/>
    <w:rsid w:val="00DA02E4"/>
    <w:rsid w:val="00DA0EE9"/>
    <w:rsid w:val="00DA170A"/>
    <w:rsid w:val="00DA5EAF"/>
    <w:rsid w:val="00DA7317"/>
    <w:rsid w:val="00DD51CC"/>
    <w:rsid w:val="00E1177F"/>
    <w:rsid w:val="00E15811"/>
    <w:rsid w:val="00E20947"/>
    <w:rsid w:val="00E21CDA"/>
    <w:rsid w:val="00E25799"/>
    <w:rsid w:val="00E96FC5"/>
    <w:rsid w:val="00EC6613"/>
    <w:rsid w:val="00ED2A73"/>
    <w:rsid w:val="00EF501B"/>
    <w:rsid w:val="00F3400B"/>
    <w:rsid w:val="00F71315"/>
    <w:rsid w:val="00F776E4"/>
    <w:rsid w:val="00F82C93"/>
    <w:rsid w:val="00F864F4"/>
    <w:rsid w:val="00F96E16"/>
    <w:rsid w:val="00FA5DB0"/>
    <w:rsid w:val="00FD7890"/>
    <w:rsid w:val="00FE3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756"/>
    <w:pPr>
      <w:spacing w:after="200" w:line="276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28C1"/>
    <w:pPr>
      <w:ind w:left="720"/>
      <w:contextualSpacing/>
    </w:pPr>
    <w:rPr>
      <w:rFonts w:eastAsia="Calibr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1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1315"/>
    <w:rPr>
      <w:rFonts w:ascii="Tahoma" w:hAnsi="Tahoma" w:cs="Tahoma"/>
      <w:sz w:val="16"/>
      <w:szCs w:val="16"/>
    </w:rPr>
  </w:style>
  <w:style w:type="paragraph" w:customStyle="1" w:styleId="Odlomakpopisa1">
    <w:name w:val="Odlomak popisa1"/>
    <w:basedOn w:val="Normal"/>
    <w:rsid w:val="00AC1E97"/>
    <w:pPr>
      <w:suppressAutoHyphens/>
    </w:pPr>
    <w:rPr>
      <w:rFonts w:eastAsia="Lucida Sans Unicode" w:cs="font180"/>
      <w:kern w:val="1"/>
      <w:lang w:eastAsia="ar-SA"/>
    </w:rPr>
  </w:style>
  <w:style w:type="paragraph" w:styleId="Zaglavlje">
    <w:name w:val="header"/>
    <w:basedOn w:val="Normal"/>
    <w:link w:val="ZaglavljeChar"/>
    <w:unhideWhenUsed/>
    <w:rsid w:val="00AC1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AC1E97"/>
  </w:style>
  <w:style w:type="paragraph" w:styleId="Podnoje">
    <w:name w:val="footer"/>
    <w:basedOn w:val="Normal"/>
    <w:link w:val="PodnojeChar"/>
    <w:uiPriority w:val="99"/>
    <w:unhideWhenUsed/>
    <w:rsid w:val="00AC1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1E97"/>
  </w:style>
  <w:style w:type="character" w:customStyle="1" w:styleId="Bodytext3">
    <w:name w:val="Body text (3)_"/>
    <w:basedOn w:val="Zadanifontodlomka"/>
    <w:link w:val="Bodytext30"/>
    <w:rsid w:val="0072337D"/>
    <w:rPr>
      <w:spacing w:val="1"/>
      <w:sz w:val="19"/>
      <w:szCs w:val="19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72337D"/>
    <w:pPr>
      <w:shd w:val="clear" w:color="auto" w:fill="FFFFFF"/>
      <w:spacing w:before="240" w:after="0" w:line="250" w:lineRule="exact"/>
    </w:pPr>
    <w:rPr>
      <w:spacing w:val="1"/>
      <w:sz w:val="19"/>
      <w:szCs w:val="19"/>
    </w:rPr>
  </w:style>
  <w:style w:type="paragraph" w:customStyle="1" w:styleId="Odlomakpopisa2">
    <w:name w:val="Odlomak popisa2"/>
    <w:basedOn w:val="Normal"/>
    <w:rsid w:val="00EC6613"/>
    <w:pPr>
      <w:suppressAutoHyphens/>
    </w:pPr>
    <w:rPr>
      <w:rFonts w:eastAsia="Lucida Sans Unicode" w:cs="font332"/>
      <w:kern w:val="1"/>
      <w:lang w:eastAsia="ar-SA"/>
    </w:rPr>
  </w:style>
  <w:style w:type="character" w:styleId="Istaknuto">
    <w:name w:val="Emphasis"/>
    <w:basedOn w:val="Zadanifontodlomka"/>
    <w:qFormat/>
    <w:rsid w:val="00584417"/>
    <w:rPr>
      <w:i/>
      <w:iCs/>
    </w:rPr>
  </w:style>
  <w:style w:type="character" w:customStyle="1" w:styleId="Bodytext">
    <w:name w:val="Body text_"/>
    <w:basedOn w:val="Zadanifontodlomka"/>
    <w:link w:val="Bodytext0"/>
    <w:rsid w:val="00BA1929"/>
    <w:rPr>
      <w:spacing w:val="3"/>
      <w:sz w:val="19"/>
      <w:szCs w:val="19"/>
      <w:shd w:val="clear" w:color="auto" w:fill="FFFFFF"/>
    </w:rPr>
  </w:style>
  <w:style w:type="paragraph" w:customStyle="1" w:styleId="Bodytext0">
    <w:name w:val="Body text"/>
    <w:basedOn w:val="Normal"/>
    <w:link w:val="Bodytext"/>
    <w:rsid w:val="00BA1929"/>
    <w:pPr>
      <w:shd w:val="clear" w:color="auto" w:fill="FFFFFF"/>
      <w:spacing w:after="0" w:line="0" w:lineRule="atLeast"/>
      <w:ind w:hanging="360"/>
    </w:pPr>
    <w:rPr>
      <w:spacing w:val="3"/>
      <w:sz w:val="19"/>
      <w:szCs w:val="19"/>
    </w:rPr>
  </w:style>
  <w:style w:type="character" w:styleId="Naglaeno">
    <w:name w:val="Strong"/>
    <w:basedOn w:val="Zadanifontodlomka"/>
    <w:uiPriority w:val="22"/>
    <w:qFormat/>
    <w:rsid w:val="00BA19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3F8C3-8A06-4095-A33D-FC6A3183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Korisnik</cp:lastModifiedBy>
  <cp:revision>2</cp:revision>
  <cp:lastPrinted>2025-04-23T09:51:00Z</cp:lastPrinted>
  <dcterms:created xsi:type="dcterms:W3CDTF">2025-04-24T10:32:00Z</dcterms:created>
  <dcterms:modified xsi:type="dcterms:W3CDTF">2025-04-24T10:32:00Z</dcterms:modified>
</cp:coreProperties>
</file>