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7" w:rsidRPr="00772840" w:rsidRDefault="005A1320" w:rsidP="0077284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9436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F7" w:rsidRPr="00772840" w:rsidRDefault="00EF4BA3" w:rsidP="0077284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 xml:space="preserve">Broj:  </w:t>
      </w:r>
      <w:r w:rsidR="00A66ADD" w:rsidRPr="00772840">
        <w:rPr>
          <w:rFonts w:ascii="Verdana" w:hAnsi="Verdana"/>
          <w:sz w:val="20"/>
          <w:szCs w:val="20"/>
          <w:lang w:val="bs-Latn-BA"/>
        </w:rPr>
        <w:t>01-37-</w:t>
      </w:r>
      <w:r w:rsidR="00772840">
        <w:rPr>
          <w:rFonts w:ascii="Verdana" w:hAnsi="Verdana"/>
          <w:sz w:val="20"/>
          <w:szCs w:val="20"/>
          <w:lang w:val="bs-Latn-BA"/>
        </w:rPr>
        <w:t xml:space="preserve">2945-2-1/23 </w:t>
      </w:r>
    </w:p>
    <w:p w:rsidR="00485EF7" w:rsidRPr="00772840" w:rsidRDefault="00EF4BA3" w:rsidP="00772840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 xml:space="preserve">Grude:  29. </w:t>
      </w:r>
      <w:r w:rsidR="00772840">
        <w:rPr>
          <w:rFonts w:ascii="Verdana" w:hAnsi="Verdana"/>
          <w:sz w:val="20"/>
          <w:szCs w:val="20"/>
          <w:lang w:val="bs-Latn-BA"/>
        </w:rPr>
        <w:t>9</w:t>
      </w:r>
      <w:r w:rsidR="00243584" w:rsidRPr="00772840">
        <w:rPr>
          <w:rFonts w:ascii="Verdana" w:hAnsi="Verdana"/>
          <w:sz w:val="20"/>
          <w:szCs w:val="20"/>
          <w:lang w:val="bs-Latn-BA"/>
        </w:rPr>
        <w:t xml:space="preserve">. </w:t>
      </w:r>
      <w:r w:rsidR="00772840">
        <w:rPr>
          <w:rFonts w:ascii="Verdana" w:hAnsi="Verdana"/>
          <w:sz w:val="20"/>
          <w:szCs w:val="20"/>
          <w:lang w:val="bs-Latn-BA"/>
        </w:rPr>
        <w:t>2023</w:t>
      </w:r>
      <w:r w:rsidR="00243584" w:rsidRPr="00772840">
        <w:rPr>
          <w:rFonts w:ascii="Verdana" w:hAnsi="Verdana"/>
          <w:sz w:val="20"/>
          <w:szCs w:val="20"/>
          <w:lang w:val="bs-Latn-BA"/>
        </w:rPr>
        <w:t>.</w:t>
      </w:r>
      <w:r w:rsidR="007600C8" w:rsidRPr="00772840">
        <w:rPr>
          <w:rFonts w:ascii="Verdana" w:hAnsi="Verdana"/>
          <w:sz w:val="20"/>
          <w:szCs w:val="20"/>
          <w:lang w:val="bs-Latn-BA"/>
        </w:rPr>
        <w:t xml:space="preserve"> </w:t>
      </w:r>
      <w:r w:rsidR="00243584" w:rsidRPr="00772840">
        <w:rPr>
          <w:rFonts w:ascii="Verdana" w:hAnsi="Verdana"/>
          <w:sz w:val="20"/>
          <w:szCs w:val="20"/>
          <w:lang w:val="bs-Latn-BA"/>
        </w:rPr>
        <w:t>godine</w:t>
      </w:r>
    </w:p>
    <w:p w:rsidR="00485EF7" w:rsidRPr="00772840" w:rsidRDefault="00485EF7" w:rsidP="0077284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s-Latn-BA"/>
        </w:rPr>
      </w:pPr>
    </w:p>
    <w:p w:rsidR="00485EF7" w:rsidRPr="00772840" w:rsidRDefault="007600C8" w:rsidP="007728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72840">
        <w:rPr>
          <w:rFonts w:ascii="Verdana" w:hAnsi="Verdana"/>
          <w:sz w:val="20"/>
          <w:szCs w:val="20"/>
          <w:lang w:val="bs-Latn-BA"/>
        </w:rPr>
        <w:t xml:space="preserve"> </w:t>
      </w:r>
    </w:p>
    <w:p w:rsidR="006A351D" w:rsidRPr="00772840" w:rsidRDefault="00485EF7" w:rsidP="0077284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72840">
        <w:rPr>
          <w:rFonts w:ascii="Verdana" w:hAnsi="Verdana"/>
          <w:sz w:val="20"/>
          <w:szCs w:val="20"/>
        </w:rPr>
        <w:t>Sukladno članku 28. sta</w:t>
      </w:r>
      <w:r w:rsidR="00E25788" w:rsidRPr="00772840">
        <w:rPr>
          <w:rFonts w:ascii="Verdana" w:hAnsi="Verdana"/>
          <w:sz w:val="20"/>
          <w:szCs w:val="20"/>
        </w:rPr>
        <w:t xml:space="preserve">vak </w:t>
      </w:r>
      <w:r w:rsidR="000C2D78" w:rsidRPr="00772840">
        <w:rPr>
          <w:rFonts w:ascii="Verdana" w:hAnsi="Verdana"/>
          <w:sz w:val="20"/>
          <w:szCs w:val="20"/>
        </w:rPr>
        <w:t>(4)</w:t>
      </w:r>
      <w:r w:rsidR="00892B4F">
        <w:rPr>
          <w:rFonts w:ascii="Verdana" w:hAnsi="Verdana"/>
          <w:sz w:val="20"/>
          <w:szCs w:val="20"/>
        </w:rPr>
        <w:t xml:space="preserve"> i </w:t>
      </w:r>
      <w:r w:rsidR="00E25788" w:rsidRPr="00772840">
        <w:rPr>
          <w:rFonts w:ascii="Verdana" w:hAnsi="Verdana"/>
          <w:sz w:val="20"/>
          <w:szCs w:val="20"/>
        </w:rPr>
        <w:t>članku 21. stavak c)</w:t>
      </w:r>
      <w:r w:rsidRPr="00772840">
        <w:rPr>
          <w:rFonts w:ascii="Verdana" w:hAnsi="Verdana"/>
          <w:sz w:val="20"/>
          <w:szCs w:val="20"/>
        </w:rPr>
        <w:t xml:space="preserve">  Zakona o javnim nabavama BiH</w:t>
      </w:r>
      <w:r w:rsidR="00892B4F">
        <w:rPr>
          <w:rFonts w:ascii="Verdana" w:hAnsi="Verdana"/>
          <w:sz w:val="20"/>
          <w:szCs w:val="20"/>
          <w:lang w:val="bs-Latn-BA" w:eastAsia="en-US"/>
        </w:rPr>
        <w:t xml:space="preserve"> („</w:t>
      </w:r>
      <w:r w:rsidR="00420C42">
        <w:rPr>
          <w:rFonts w:ascii="Verdana" w:hAnsi="Verdana"/>
          <w:sz w:val="20"/>
          <w:szCs w:val="20"/>
          <w:lang w:val="bs-Latn-BA" w:eastAsia="en-US"/>
        </w:rPr>
        <w:t>Službeni glasnik BiH</w:t>
      </w:r>
      <w:r w:rsidR="00892B4F">
        <w:rPr>
          <w:rFonts w:ascii="Verdana" w:hAnsi="Verdana"/>
          <w:sz w:val="20"/>
          <w:szCs w:val="20"/>
          <w:lang w:val="bs-Latn-BA" w:eastAsia="en-US"/>
        </w:rPr>
        <w:t>“</w:t>
      </w:r>
      <w:r w:rsidRPr="00772840">
        <w:rPr>
          <w:rFonts w:ascii="Verdana" w:hAnsi="Verdana"/>
          <w:sz w:val="20"/>
          <w:szCs w:val="20"/>
          <w:lang w:val="bs-Latn-BA" w:eastAsia="en-US"/>
        </w:rPr>
        <w:t>, broj</w:t>
      </w:r>
      <w:r w:rsidR="00892B4F">
        <w:rPr>
          <w:rFonts w:ascii="Verdana" w:hAnsi="Verdana"/>
          <w:sz w:val="20"/>
          <w:szCs w:val="20"/>
          <w:lang w:val="bs-Latn-BA" w:eastAsia="en-US"/>
        </w:rPr>
        <w:t>:</w:t>
      </w:r>
      <w:r w:rsidRPr="00772840">
        <w:rPr>
          <w:rFonts w:ascii="Verdana" w:hAnsi="Verdana"/>
          <w:sz w:val="20"/>
          <w:szCs w:val="20"/>
          <w:lang w:val="bs-Latn-BA" w:eastAsia="en-US"/>
        </w:rPr>
        <w:t xml:space="preserve"> 39/14</w:t>
      </w:r>
      <w:r w:rsidR="00F05611">
        <w:rPr>
          <w:rFonts w:ascii="Verdana" w:hAnsi="Verdana"/>
          <w:sz w:val="20"/>
          <w:szCs w:val="20"/>
          <w:lang w:val="bs-Latn-BA" w:eastAsia="en-US"/>
        </w:rPr>
        <w:t xml:space="preserve"> i 59/22</w:t>
      </w:r>
      <w:r w:rsidRPr="00772840">
        <w:rPr>
          <w:rFonts w:ascii="Verdana" w:hAnsi="Verdana"/>
          <w:sz w:val="20"/>
          <w:szCs w:val="20"/>
          <w:lang w:val="bs-Latn-BA" w:eastAsia="en-US"/>
        </w:rPr>
        <w:t xml:space="preserve">), te članku 24. Statuta </w:t>
      </w:r>
      <w:r w:rsidRPr="00772840">
        <w:rPr>
          <w:rFonts w:ascii="Verdana" w:hAnsi="Verdana"/>
          <w:sz w:val="20"/>
          <w:szCs w:val="20"/>
        </w:rPr>
        <w:t>Zavod</w:t>
      </w:r>
      <w:r w:rsidR="00ED0905" w:rsidRPr="00772840">
        <w:rPr>
          <w:rFonts w:ascii="Verdana" w:hAnsi="Verdana"/>
          <w:sz w:val="20"/>
          <w:szCs w:val="20"/>
        </w:rPr>
        <w:t>a</w:t>
      </w:r>
      <w:r w:rsidRPr="00772840">
        <w:rPr>
          <w:rFonts w:ascii="Verdana" w:hAnsi="Verdana"/>
          <w:sz w:val="20"/>
          <w:szCs w:val="20"/>
        </w:rPr>
        <w:t xml:space="preserve"> za z</w:t>
      </w:r>
      <w:r w:rsidR="00ED0905" w:rsidRPr="00772840">
        <w:rPr>
          <w:rFonts w:ascii="Verdana" w:hAnsi="Verdana"/>
          <w:sz w:val="20"/>
          <w:szCs w:val="20"/>
        </w:rPr>
        <w:t>dravstveno osiguranje Županije Z</w:t>
      </w:r>
      <w:r w:rsidRPr="00772840">
        <w:rPr>
          <w:rFonts w:ascii="Verdana" w:hAnsi="Verdana"/>
          <w:sz w:val="20"/>
          <w:szCs w:val="20"/>
        </w:rPr>
        <w:t>apadnohercegovačke, ravnatelj Zavoda  objavljuje:</w:t>
      </w:r>
    </w:p>
    <w:p w:rsidR="00772840" w:rsidRPr="00772840" w:rsidRDefault="00772840" w:rsidP="00772840">
      <w:pPr>
        <w:spacing w:before="100" w:beforeAutospacing="1" w:after="100" w:afterAutospacing="1" w:line="360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:rsidR="00401274" w:rsidRPr="00892B4F" w:rsidRDefault="00401274" w:rsidP="00772840">
      <w:pPr>
        <w:spacing w:before="100" w:beforeAutospacing="1" w:after="100" w:afterAutospacing="1" w:line="360" w:lineRule="auto"/>
        <w:jc w:val="center"/>
        <w:outlineLvl w:val="3"/>
        <w:rPr>
          <w:rFonts w:ascii="Verdana" w:hAnsi="Verdana"/>
          <w:b/>
          <w:bCs/>
        </w:rPr>
      </w:pPr>
      <w:r w:rsidRPr="00892B4F">
        <w:rPr>
          <w:rFonts w:ascii="Verdana" w:hAnsi="Verdana"/>
          <w:b/>
          <w:bCs/>
        </w:rPr>
        <w:t>O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b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a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v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i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j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e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s</w:t>
      </w:r>
      <w:r w:rsidR="00485EF7" w:rsidRPr="00892B4F">
        <w:rPr>
          <w:rFonts w:ascii="Verdana" w:hAnsi="Verdana"/>
          <w:b/>
          <w:bCs/>
        </w:rPr>
        <w:t xml:space="preserve"> </w:t>
      </w:r>
      <w:r w:rsidRPr="00892B4F">
        <w:rPr>
          <w:rFonts w:ascii="Verdana" w:hAnsi="Verdana"/>
          <w:b/>
          <w:bCs/>
        </w:rPr>
        <w:t>t</w:t>
      </w:r>
    </w:p>
    <w:p w:rsidR="00485EF7" w:rsidRPr="00772840" w:rsidRDefault="00485EF7" w:rsidP="00772840">
      <w:pPr>
        <w:spacing w:before="100" w:beforeAutospacing="1" w:after="100" w:afterAutospacing="1" w:line="360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:rsidR="00772840" w:rsidRPr="00772840" w:rsidRDefault="00401274" w:rsidP="00772840">
      <w:p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72840">
        <w:rPr>
          <w:rFonts w:ascii="Verdana" w:hAnsi="Verdana"/>
          <w:sz w:val="20"/>
          <w:szCs w:val="20"/>
        </w:rPr>
        <w:t>U skladu sa</w:t>
      </w:r>
      <w:r w:rsidR="00AB6198" w:rsidRPr="00772840">
        <w:rPr>
          <w:rFonts w:ascii="Verdana" w:hAnsi="Verdana"/>
          <w:sz w:val="20"/>
          <w:szCs w:val="20"/>
        </w:rPr>
        <w:t xml:space="preserve"> </w:t>
      </w:r>
      <w:r w:rsidRPr="00772840">
        <w:rPr>
          <w:rFonts w:ascii="Verdana" w:hAnsi="Verdana"/>
          <w:sz w:val="20"/>
          <w:szCs w:val="20"/>
        </w:rPr>
        <w:t xml:space="preserve">člankom 28. stavak </w:t>
      </w:r>
      <w:r w:rsidR="006655D6" w:rsidRPr="00772840">
        <w:rPr>
          <w:rFonts w:ascii="Verdana" w:hAnsi="Verdana"/>
          <w:sz w:val="20"/>
          <w:szCs w:val="20"/>
        </w:rPr>
        <w:t>(</w:t>
      </w:r>
      <w:r w:rsidRPr="00772840">
        <w:rPr>
          <w:rFonts w:ascii="Verdana" w:hAnsi="Verdana"/>
          <w:sz w:val="20"/>
          <w:szCs w:val="20"/>
        </w:rPr>
        <w:t>4</w:t>
      </w:r>
      <w:r w:rsidR="006655D6" w:rsidRPr="00772840">
        <w:rPr>
          <w:rFonts w:ascii="Verdana" w:hAnsi="Verdana"/>
          <w:sz w:val="20"/>
          <w:szCs w:val="20"/>
        </w:rPr>
        <w:t>)</w:t>
      </w:r>
      <w:r w:rsidRPr="00772840">
        <w:rPr>
          <w:rFonts w:ascii="Verdana" w:hAnsi="Verdana"/>
          <w:color w:val="FF0000"/>
          <w:sz w:val="20"/>
          <w:szCs w:val="20"/>
        </w:rPr>
        <w:t xml:space="preserve"> </w:t>
      </w:r>
      <w:r w:rsidRPr="00772840">
        <w:rPr>
          <w:rFonts w:ascii="Verdana" w:hAnsi="Verdana"/>
          <w:sz w:val="20"/>
          <w:szCs w:val="20"/>
        </w:rPr>
        <w:t>Zakona o javnim nabavama BiH, Zav</w:t>
      </w:r>
      <w:r w:rsidR="00907321" w:rsidRPr="00772840">
        <w:rPr>
          <w:rFonts w:ascii="Verdana" w:hAnsi="Verdana"/>
          <w:sz w:val="20"/>
          <w:szCs w:val="20"/>
        </w:rPr>
        <w:t xml:space="preserve">od </w:t>
      </w:r>
      <w:r w:rsidR="00243584" w:rsidRPr="00772840">
        <w:rPr>
          <w:rFonts w:ascii="Verdana" w:hAnsi="Verdana"/>
          <w:sz w:val="20"/>
          <w:szCs w:val="20"/>
        </w:rPr>
        <w:t>za zdravstveno osiguranje</w:t>
      </w:r>
      <w:r w:rsidR="00907321" w:rsidRPr="00772840">
        <w:rPr>
          <w:rFonts w:ascii="Verdana" w:hAnsi="Verdana"/>
          <w:sz w:val="20"/>
          <w:szCs w:val="20"/>
        </w:rPr>
        <w:t xml:space="preserve"> Županije Zapadnohercegovačke </w:t>
      </w:r>
      <w:r w:rsidR="00243584" w:rsidRPr="00772840">
        <w:rPr>
          <w:rFonts w:ascii="Verdana" w:hAnsi="Verdana"/>
          <w:sz w:val="20"/>
          <w:szCs w:val="20"/>
        </w:rPr>
        <w:t>objavljuje informaciju</w:t>
      </w:r>
      <w:r w:rsidRPr="00772840">
        <w:rPr>
          <w:rFonts w:ascii="Verdana" w:hAnsi="Verdana"/>
          <w:sz w:val="20"/>
          <w:szCs w:val="20"/>
        </w:rPr>
        <w:t xml:space="preserve"> da u </w:t>
      </w:r>
      <w:r w:rsidR="00ED0905" w:rsidRPr="00772840">
        <w:rPr>
          <w:rFonts w:ascii="Verdana" w:hAnsi="Verdana"/>
          <w:sz w:val="20"/>
          <w:szCs w:val="20"/>
        </w:rPr>
        <w:t>skladu sa člankom 21. stavak c)</w:t>
      </w:r>
      <w:r w:rsidRPr="00772840">
        <w:rPr>
          <w:rFonts w:ascii="Verdana" w:hAnsi="Verdana"/>
          <w:sz w:val="20"/>
          <w:szCs w:val="20"/>
        </w:rPr>
        <w:t xml:space="preserve"> Zakona </w:t>
      </w:r>
      <w:r w:rsidR="00C92E40" w:rsidRPr="00772840">
        <w:rPr>
          <w:rFonts w:ascii="Verdana" w:hAnsi="Verdana"/>
          <w:sz w:val="20"/>
          <w:szCs w:val="20"/>
        </w:rPr>
        <w:t xml:space="preserve">o javnim nabavama BiH </w:t>
      </w:r>
      <w:r w:rsidR="007D1E1F" w:rsidRPr="00772840">
        <w:rPr>
          <w:rFonts w:ascii="Verdana" w:hAnsi="Verdana"/>
          <w:sz w:val="20"/>
          <w:szCs w:val="20"/>
        </w:rPr>
        <w:t>te Odlukom</w:t>
      </w:r>
      <w:r w:rsidR="00AB6198" w:rsidRPr="00772840">
        <w:rPr>
          <w:rFonts w:ascii="Verdana" w:hAnsi="Verdana"/>
          <w:sz w:val="20"/>
          <w:szCs w:val="20"/>
        </w:rPr>
        <w:t xml:space="preserve"> Upravnog vijeća Zavoda o pokretanju pregovaračkog postupka</w:t>
      </w:r>
      <w:r w:rsidR="00C92E40" w:rsidRPr="00772840">
        <w:rPr>
          <w:rFonts w:ascii="Verdana" w:hAnsi="Verdana"/>
          <w:sz w:val="20"/>
          <w:szCs w:val="20"/>
        </w:rPr>
        <w:t>,</w:t>
      </w:r>
      <w:r w:rsidR="00AB6198" w:rsidRPr="00772840">
        <w:rPr>
          <w:rFonts w:ascii="Verdana" w:hAnsi="Verdana"/>
          <w:sz w:val="20"/>
          <w:szCs w:val="20"/>
        </w:rPr>
        <w:t xml:space="preserve"> </w:t>
      </w:r>
      <w:r w:rsidRPr="00772840">
        <w:rPr>
          <w:rFonts w:ascii="Verdana" w:hAnsi="Verdana"/>
          <w:sz w:val="20"/>
          <w:szCs w:val="20"/>
        </w:rPr>
        <w:t xml:space="preserve">provodi </w:t>
      </w:r>
      <w:r w:rsidR="00E25788" w:rsidRPr="00772840">
        <w:rPr>
          <w:rFonts w:ascii="Verdana" w:hAnsi="Verdana"/>
          <w:sz w:val="20"/>
          <w:szCs w:val="20"/>
        </w:rPr>
        <w:t>pregovarački postupak bez objavljivanja</w:t>
      </w:r>
      <w:r w:rsidRPr="00772840">
        <w:rPr>
          <w:rFonts w:ascii="Verdana" w:hAnsi="Verdana"/>
          <w:sz w:val="20"/>
          <w:szCs w:val="20"/>
        </w:rPr>
        <w:t xml:space="preserve"> obavijesti za nabavu</w:t>
      </w:r>
      <w:r w:rsidR="007600C8" w:rsidRPr="00772840">
        <w:rPr>
          <w:rFonts w:ascii="Verdana" w:hAnsi="Verdana"/>
          <w:sz w:val="20"/>
          <w:szCs w:val="20"/>
        </w:rPr>
        <w:t xml:space="preserve"> </w:t>
      </w:r>
      <w:r w:rsidR="00772840" w:rsidRPr="00772840">
        <w:rPr>
          <w:rFonts w:ascii="Verdana" w:hAnsi="Verdana"/>
          <w:sz w:val="20"/>
          <w:szCs w:val="20"/>
          <w:lang w:val="bs-Latn-BA" w:eastAsia="en-US"/>
        </w:rPr>
        <w:t>broj</w:t>
      </w:r>
      <w:r w:rsidR="00772840" w:rsidRPr="00772840">
        <w:rPr>
          <w:rFonts w:ascii="Verdana" w:hAnsi="Verdana"/>
          <w:sz w:val="20"/>
          <w:szCs w:val="20"/>
        </w:rPr>
        <w:t xml:space="preserve">: </w:t>
      </w:r>
      <w:r w:rsidR="00772840" w:rsidRPr="00772840">
        <w:rPr>
          <w:rFonts w:ascii="Verdana" w:hAnsi="Verdana"/>
          <w:sz w:val="20"/>
          <w:szCs w:val="20"/>
          <w:lang w:val="bs-Latn-BA" w:eastAsia="en-US"/>
        </w:rPr>
        <w:t>U-V-12-27-10-11/23</w:t>
      </w:r>
      <w:r w:rsidR="00892B4F">
        <w:rPr>
          <w:rFonts w:ascii="Verdana" w:hAnsi="Verdana"/>
          <w:sz w:val="20"/>
          <w:szCs w:val="20"/>
          <w:lang w:val="bs-Latn-BA" w:eastAsia="en-US"/>
        </w:rPr>
        <w:t>.</w:t>
      </w:r>
      <w:r w:rsidR="00772840" w:rsidRPr="00772840">
        <w:rPr>
          <w:rFonts w:ascii="Verdana" w:hAnsi="Verdana"/>
          <w:sz w:val="20"/>
          <w:szCs w:val="20"/>
          <w:lang w:val="bs-Latn-BA" w:eastAsia="en-US"/>
        </w:rPr>
        <w:t xml:space="preserve"> </w:t>
      </w:r>
      <w:r w:rsidR="007600C8" w:rsidRPr="00772840">
        <w:rPr>
          <w:rFonts w:ascii="Verdana" w:hAnsi="Verdana"/>
          <w:sz w:val="20"/>
          <w:szCs w:val="20"/>
        </w:rPr>
        <w:t>Predmet pregovaračkog postupka</w:t>
      </w:r>
      <w:r w:rsidR="007D1E1F" w:rsidRPr="00772840">
        <w:rPr>
          <w:rFonts w:ascii="Verdana" w:hAnsi="Verdana"/>
          <w:sz w:val="20"/>
          <w:szCs w:val="20"/>
        </w:rPr>
        <w:t xml:space="preserve"> bez objavljivanja obavijesti je</w:t>
      </w:r>
      <w:r w:rsidR="007600C8" w:rsidRPr="00772840">
        <w:rPr>
          <w:rFonts w:ascii="Verdana" w:hAnsi="Verdana"/>
          <w:sz w:val="20"/>
          <w:szCs w:val="20"/>
        </w:rPr>
        <w:t xml:space="preserve"> pružanje usluga uvođ</w:t>
      </w:r>
      <w:r w:rsidR="00AA3F09" w:rsidRPr="00772840">
        <w:rPr>
          <w:rFonts w:ascii="Verdana" w:hAnsi="Verdana"/>
          <w:sz w:val="20"/>
          <w:szCs w:val="20"/>
        </w:rPr>
        <w:t>enja i nadogradnje informatičkih</w:t>
      </w:r>
      <w:r w:rsidR="007600C8" w:rsidRPr="00772840">
        <w:rPr>
          <w:rFonts w:ascii="Verdana" w:hAnsi="Verdana"/>
          <w:sz w:val="20"/>
          <w:szCs w:val="20"/>
        </w:rPr>
        <w:t xml:space="preserve"> </w:t>
      </w:r>
      <w:r w:rsidR="00AA3F09" w:rsidRPr="00772840">
        <w:rPr>
          <w:rFonts w:ascii="Verdana" w:hAnsi="Verdana"/>
          <w:sz w:val="20"/>
          <w:szCs w:val="20"/>
        </w:rPr>
        <w:t>aplikacija</w:t>
      </w:r>
      <w:r w:rsidR="00494314" w:rsidRPr="00772840">
        <w:rPr>
          <w:rFonts w:ascii="Verdana" w:hAnsi="Verdana"/>
          <w:sz w:val="20"/>
          <w:szCs w:val="20"/>
        </w:rPr>
        <w:t xml:space="preserve"> i to</w:t>
      </w:r>
      <w:r w:rsidR="00772840" w:rsidRPr="00772840">
        <w:rPr>
          <w:rFonts w:ascii="Verdana" w:hAnsi="Verdana"/>
          <w:sz w:val="20"/>
          <w:szCs w:val="20"/>
        </w:rPr>
        <w:t xml:space="preserve"> Izrada modula aplikacije za lokalne laboratorije za Domove zdravlja u Županiji Zapadnoh</w:t>
      </w:r>
      <w:r w:rsidR="00892B4F">
        <w:rPr>
          <w:rFonts w:ascii="Verdana" w:hAnsi="Verdana"/>
          <w:sz w:val="20"/>
          <w:szCs w:val="20"/>
        </w:rPr>
        <w:t xml:space="preserve">ercegovačkoj </w:t>
      </w:r>
      <w:r w:rsidR="00772840" w:rsidRPr="00772840">
        <w:rPr>
          <w:rFonts w:ascii="Verdana" w:hAnsi="Verdana"/>
          <w:sz w:val="20"/>
          <w:szCs w:val="20"/>
        </w:rPr>
        <w:t>i prilagodba</w:t>
      </w:r>
      <w:r w:rsidR="00892B4F">
        <w:rPr>
          <w:rFonts w:ascii="Verdana" w:hAnsi="Verdana"/>
          <w:sz w:val="20"/>
          <w:szCs w:val="20"/>
        </w:rPr>
        <w:t xml:space="preserve"> postojećih modula i aplikacija</w:t>
      </w:r>
      <w:r w:rsidR="00772840" w:rsidRPr="00772840">
        <w:rPr>
          <w:rFonts w:ascii="Verdana" w:hAnsi="Verdana"/>
          <w:sz w:val="20"/>
          <w:szCs w:val="20"/>
        </w:rPr>
        <w:t xml:space="preserve"> </w:t>
      </w:r>
      <w:r w:rsidR="007600C8" w:rsidRPr="00772840">
        <w:rPr>
          <w:rFonts w:ascii="Verdana" w:hAnsi="Verdana"/>
          <w:sz w:val="20"/>
          <w:szCs w:val="20"/>
        </w:rPr>
        <w:t>za potrebe Zavoda za zdravstveno osiguranje Županije Zapadnohercegovačk</w:t>
      </w:r>
      <w:r w:rsidR="00892B4F">
        <w:rPr>
          <w:rFonts w:ascii="Verdana" w:hAnsi="Verdana"/>
          <w:sz w:val="20"/>
          <w:szCs w:val="20"/>
        </w:rPr>
        <w:t>e.</w:t>
      </w:r>
    </w:p>
    <w:p w:rsidR="00772840" w:rsidRPr="00772840" w:rsidRDefault="00772840" w:rsidP="007728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2840" w:rsidRPr="00772840" w:rsidRDefault="00772840" w:rsidP="0077284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94314" w:rsidRPr="00772840" w:rsidRDefault="00494314" w:rsidP="007728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01274" w:rsidRPr="00772840" w:rsidRDefault="00401274" w:rsidP="0077284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772840">
        <w:rPr>
          <w:rFonts w:ascii="Verdana" w:hAnsi="Verdana"/>
          <w:sz w:val="20"/>
          <w:szCs w:val="20"/>
        </w:rPr>
        <w:t>Tenderska dokumentacija je dostupna na uvid u Zavodu</w:t>
      </w:r>
      <w:r w:rsidR="00243584" w:rsidRPr="00772840">
        <w:rPr>
          <w:rFonts w:ascii="Verdana" w:hAnsi="Verdana"/>
          <w:sz w:val="20"/>
          <w:szCs w:val="20"/>
        </w:rPr>
        <w:t xml:space="preserve"> za </w:t>
      </w:r>
      <w:r w:rsidRPr="00772840">
        <w:rPr>
          <w:rFonts w:ascii="Verdana" w:hAnsi="Verdana"/>
          <w:sz w:val="20"/>
          <w:szCs w:val="20"/>
        </w:rPr>
        <w:t>zdravstveno</w:t>
      </w:r>
      <w:r w:rsidR="00243584" w:rsidRPr="00772840">
        <w:rPr>
          <w:rFonts w:ascii="Verdana" w:hAnsi="Verdana"/>
          <w:sz w:val="20"/>
          <w:szCs w:val="20"/>
        </w:rPr>
        <w:t xml:space="preserve"> osiguranje</w:t>
      </w:r>
      <w:r w:rsidRPr="00772840">
        <w:rPr>
          <w:rFonts w:ascii="Verdana" w:hAnsi="Verdana"/>
          <w:sz w:val="20"/>
          <w:szCs w:val="20"/>
        </w:rPr>
        <w:t xml:space="preserve"> </w:t>
      </w:r>
      <w:r w:rsidR="004B3B5B" w:rsidRPr="00772840">
        <w:rPr>
          <w:rFonts w:ascii="Verdana" w:hAnsi="Verdana"/>
          <w:sz w:val="20"/>
          <w:szCs w:val="20"/>
        </w:rPr>
        <w:t xml:space="preserve">ŽZH, Trg Herceg </w:t>
      </w:r>
      <w:r w:rsidR="00907321" w:rsidRPr="00772840">
        <w:rPr>
          <w:rFonts w:ascii="Verdana" w:hAnsi="Verdana"/>
          <w:sz w:val="20"/>
          <w:szCs w:val="20"/>
        </w:rPr>
        <w:t>Bosne 1, Grude</w:t>
      </w:r>
      <w:r w:rsidR="00243584" w:rsidRPr="00772840">
        <w:rPr>
          <w:rFonts w:ascii="Verdana" w:hAnsi="Verdana"/>
          <w:sz w:val="20"/>
          <w:szCs w:val="20"/>
        </w:rPr>
        <w:t>, t</w:t>
      </w:r>
      <w:r w:rsidRPr="00772840">
        <w:rPr>
          <w:rFonts w:ascii="Verdana" w:hAnsi="Verdana"/>
          <w:sz w:val="20"/>
          <w:szCs w:val="20"/>
        </w:rPr>
        <w:t xml:space="preserve">el. </w:t>
      </w:r>
      <w:r w:rsidR="00334B58" w:rsidRPr="00772840">
        <w:rPr>
          <w:rFonts w:ascii="Verdana" w:hAnsi="Verdana"/>
          <w:sz w:val="20"/>
          <w:szCs w:val="20"/>
        </w:rPr>
        <w:t>039/661</w:t>
      </w:r>
      <w:r w:rsidR="00907321" w:rsidRPr="00772840">
        <w:rPr>
          <w:rFonts w:ascii="Verdana" w:hAnsi="Verdana"/>
          <w:sz w:val="20"/>
          <w:szCs w:val="20"/>
        </w:rPr>
        <w:t>-482</w:t>
      </w:r>
      <w:r w:rsidR="00026C20" w:rsidRPr="00772840">
        <w:rPr>
          <w:rFonts w:ascii="Verdana" w:hAnsi="Verdana"/>
          <w:sz w:val="20"/>
          <w:szCs w:val="20"/>
        </w:rPr>
        <w:t>.</w:t>
      </w:r>
    </w:p>
    <w:p w:rsidR="00E82AB2" w:rsidRPr="00772840" w:rsidRDefault="00E82AB2" w:rsidP="00772840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E82AB2" w:rsidRPr="00772840" w:rsidSect="0077284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02" w:rsidRDefault="00F81102" w:rsidP="00485EF7">
      <w:pPr>
        <w:spacing w:after="0" w:line="240" w:lineRule="auto"/>
      </w:pPr>
      <w:r>
        <w:separator/>
      </w:r>
    </w:p>
  </w:endnote>
  <w:endnote w:type="continuationSeparator" w:id="1">
    <w:p w:rsidR="00F81102" w:rsidRDefault="00F81102" w:rsidP="0048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40" w:rsidRDefault="005A1320">
    <w:pPr>
      <w:pStyle w:val="Podnoje"/>
    </w:pPr>
    <w:r>
      <w:rPr>
        <w:noProof/>
      </w:rPr>
      <w:drawing>
        <wp:inline distT="0" distB="0" distL="0" distR="0">
          <wp:extent cx="59436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02" w:rsidRDefault="00F81102" w:rsidP="00485EF7">
      <w:pPr>
        <w:spacing w:after="0" w:line="240" w:lineRule="auto"/>
      </w:pPr>
      <w:r>
        <w:separator/>
      </w:r>
    </w:p>
  </w:footnote>
  <w:footnote w:type="continuationSeparator" w:id="1">
    <w:p w:rsidR="00F81102" w:rsidRDefault="00F81102" w:rsidP="0048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lang w:val="bs-Latn-BA" w:eastAsia="en-US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lang w:val="bs-Latn-BA" w:eastAsia="en-US"/>
      </w:rPr>
    </w:lvl>
  </w:abstractNum>
  <w:abstractNum w:abstractNumId="2">
    <w:nsid w:val="0DD13966"/>
    <w:multiLevelType w:val="hybridMultilevel"/>
    <w:tmpl w:val="77C65814"/>
    <w:lvl w:ilvl="0" w:tplc="50924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274"/>
    <w:rsid w:val="00026C20"/>
    <w:rsid w:val="00045D89"/>
    <w:rsid w:val="00082FB0"/>
    <w:rsid w:val="00091A48"/>
    <w:rsid w:val="00096C2A"/>
    <w:rsid w:val="000C2D78"/>
    <w:rsid w:val="00152801"/>
    <w:rsid w:val="00184A37"/>
    <w:rsid w:val="00194EDB"/>
    <w:rsid w:val="001F262C"/>
    <w:rsid w:val="00216794"/>
    <w:rsid w:val="0023206F"/>
    <w:rsid w:val="00240894"/>
    <w:rsid w:val="00243584"/>
    <w:rsid w:val="002D0DEE"/>
    <w:rsid w:val="00304BF8"/>
    <w:rsid w:val="00310BB5"/>
    <w:rsid w:val="003343F3"/>
    <w:rsid w:val="00334B58"/>
    <w:rsid w:val="00401274"/>
    <w:rsid w:val="004162B2"/>
    <w:rsid w:val="00420C42"/>
    <w:rsid w:val="00485EF7"/>
    <w:rsid w:val="00494314"/>
    <w:rsid w:val="004B3B5B"/>
    <w:rsid w:val="004C3B9E"/>
    <w:rsid w:val="005705B8"/>
    <w:rsid w:val="00584EE8"/>
    <w:rsid w:val="005A077F"/>
    <w:rsid w:val="005A1320"/>
    <w:rsid w:val="005B4DD2"/>
    <w:rsid w:val="0062794C"/>
    <w:rsid w:val="006655D6"/>
    <w:rsid w:val="006862DE"/>
    <w:rsid w:val="006A351D"/>
    <w:rsid w:val="007600C8"/>
    <w:rsid w:val="00772840"/>
    <w:rsid w:val="0077782A"/>
    <w:rsid w:val="007D0672"/>
    <w:rsid w:val="007D1E1F"/>
    <w:rsid w:val="0081648E"/>
    <w:rsid w:val="008507DA"/>
    <w:rsid w:val="008817C8"/>
    <w:rsid w:val="00892B4F"/>
    <w:rsid w:val="00907321"/>
    <w:rsid w:val="0091341E"/>
    <w:rsid w:val="00944B89"/>
    <w:rsid w:val="009A79F1"/>
    <w:rsid w:val="009F649E"/>
    <w:rsid w:val="00A0654B"/>
    <w:rsid w:val="00A247F3"/>
    <w:rsid w:val="00A66ADD"/>
    <w:rsid w:val="00A97B26"/>
    <w:rsid w:val="00AA3F09"/>
    <w:rsid w:val="00AB6198"/>
    <w:rsid w:val="00B829E6"/>
    <w:rsid w:val="00B85546"/>
    <w:rsid w:val="00BB27B3"/>
    <w:rsid w:val="00C73589"/>
    <w:rsid w:val="00C92E40"/>
    <w:rsid w:val="00D60111"/>
    <w:rsid w:val="00E121D0"/>
    <w:rsid w:val="00E25788"/>
    <w:rsid w:val="00E32D16"/>
    <w:rsid w:val="00E65015"/>
    <w:rsid w:val="00E82AB2"/>
    <w:rsid w:val="00E96667"/>
    <w:rsid w:val="00ED0905"/>
    <w:rsid w:val="00EE146B"/>
    <w:rsid w:val="00EF0BDD"/>
    <w:rsid w:val="00EF4BA3"/>
    <w:rsid w:val="00F05611"/>
    <w:rsid w:val="00F81102"/>
    <w:rsid w:val="00F81B8F"/>
    <w:rsid w:val="00F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F3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5EF7"/>
  </w:style>
  <w:style w:type="paragraph" w:styleId="Podnoje">
    <w:name w:val="footer"/>
    <w:basedOn w:val="Normal"/>
    <w:link w:val="PodnojeChar"/>
    <w:uiPriority w:val="99"/>
    <w:semiHidden/>
    <w:unhideWhenUsed/>
    <w:rsid w:val="004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5EF7"/>
  </w:style>
  <w:style w:type="paragraph" w:styleId="Tekstbalonia">
    <w:name w:val="Balloon Text"/>
    <w:basedOn w:val="Normal"/>
    <w:link w:val="TekstbaloniaChar"/>
    <w:uiPriority w:val="99"/>
    <w:semiHidden/>
    <w:unhideWhenUsed/>
    <w:rsid w:val="0048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F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77284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2</cp:revision>
  <cp:lastPrinted>2023-09-28T12:51:00Z</cp:lastPrinted>
  <dcterms:created xsi:type="dcterms:W3CDTF">2023-09-29T07:15:00Z</dcterms:created>
  <dcterms:modified xsi:type="dcterms:W3CDTF">2023-09-29T07:15:00Z</dcterms:modified>
</cp:coreProperties>
</file>